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C66" w:rsidRPr="00B16EC6" w:rsidRDefault="00222C66" w:rsidP="00222C66">
      <w:pPr>
        <w:rPr>
          <w:rFonts w:ascii="Verdana" w:hAnsi="Verdana"/>
          <w:b/>
          <w:sz w:val="20"/>
          <w:szCs w:val="20"/>
        </w:rPr>
      </w:pPr>
      <w:r w:rsidRPr="00B45A7C">
        <w:rPr>
          <w:rFonts w:ascii="Verdana" w:hAnsi="Verdana"/>
          <w:b/>
          <w:color w:val="4472C4" w:themeColor="accent1"/>
          <w:sz w:val="20"/>
          <w:szCs w:val="20"/>
        </w:rPr>
        <w:t>ΠΑΡΑΡΤΗΜΑ «Ε</w:t>
      </w:r>
      <w:r>
        <w:rPr>
          <w:rFonts w:ascii="Verdana" w:hAnsi="Verdana"/>
          <w:b/>
          <w:color w:val="4472C4" w:themeColor="accent1"/>
          <w:sz w:val="20"/>
          <w:szCs w:val="20"/>
        </w:rPr>
        <w:t>΄</w:t>
      </w:r>
      <w:r w:rsidRPr="00B45A7C">
        <w:rPr>
          <w:rFonts w:ascii="Verdana" w:hAnsi="Verdana"/>
          <w:b/>
          <w:color w:val="4472C4" w:themeColor="accent1"/>
          <w:sz w:val="20"/>
          <w:szCs w:val="20"/>
        </w:rPr>
        <w:t>»</w:t>
      </w:r>
    </w:p>
    <w:p w:rsidR="00222C66" w:rsidRPr="00151994" w:rsidRDefault="00222C66" w:rsidP="00222C66">
      <w:pPr>
        <w:rPr>
          <w:rFonts w:ascii="Verdana" w:hAnsi="Verdana"/>
          <w:sz w:val="20"/>
          <w:szCs w:val="20"/>
        </w:rPr>
      </w:pPr>
      <w:r w:rsidRPr="00B16EC6">
        <w:rPr>
          <w:rFonts w:ascii="Verdana" w:hAnsi="Verdana"/>
          <w:sz w:val="20"/>
          <w:szCs w:val="20"/>
        </w:rPr>
        <w:t xml:space="preserve">                     </w:t>
      </w:r>
      <w:r w:rsidRPr="00151994">
        <w:rPr>
          <w:rFonts w:ascii="Verdana" w:hAnsi="Verdana"/>
          <w:sz w:val="20"/>
          <w:szCs w:val="20"/>
        </w:rPr>
        <w:t xml:space="preserve">ΕΝΤΥΠΑ  ΟΙΚΟΝΟΜΙΚΩΝ   ΠΡΟΣΦΟΡΩΝ </w:t>
      </w:r>
    </w:p>
    <w:p w:rsidR="00222C66" w:rsidRPr="00151994" w:rsidRDefault="00222C66" w:rsidP="00222C66">
      <w:pPr>
        <w:tabs>
          <w:tab w:val="left" w:pos="1105"/>
        </w:tabs>
        <w:rPr>
          <w:rFonts w:ascii="Verdana" w:hAnsi="Verdana"/>
          <w:b/>
          <w:sz w:val="20"/>
          <w:szCs w:val="20"/>
        </w:rPr>
      </w:pPr>
      <w:r w:rsidRPr="00151994">
        <w:rPr>
          <w:rFonts w:ascii="Verdana" w:hAnsi="Verdana"/>
          <w:sz w:val="20"/>
          <w:szCs w:val="20"/>
        </w:rPr>
        <w:tab/>
      </w:r>
      <w:r w:rsidRPr="00151994">
        <w:rPr>
          <w:rFonts w:ascii="Verdana" w:hAnsi="Verdana"/>
          <w:b/>
          <w:sz w:val="20"/>
          <w:szCs w:val="20"/>
        </w:rPr>
        <w:t>ΕΝΤΥΠΟ ΟΙΚΟΝΟΜΙΚΗΣ ΠΡΟΣΦΟΡΑΣ ΟΜΑΔΑΣ Α’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1994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1994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 w:cs="Arial"/>
                <w:sz w:val="20"/>
                <w:szCs w:val="20"/>
              </w:rPr>
              <w:t>(ζεύγη)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1994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1994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1994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51994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51994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151994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 xml:space="preserve">ΓΑΝΤΙΑ ΑΠΌ PVC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151994" w:rsidRDefault="00222C66" w:rsidP="00474A69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l-GR"/>
              </w:rPr>
            </w:pPr>
            <w:r w:rsidRPr="00420617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 xml:space="preserve">ΓΑΝΤΙΑ ΑΠΟ ΥΦΑΣΜΑ &amp; ΝΙΤΡΙΛΙΟ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617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 xml:space="preserve">ΓΑΝΤΙΑ ΔΕΡΜΑΤΟΠΑΝΙΝΑ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617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ΓΑΝΤΙΑ ΕΛΑΣΤΙΚΑ ΜΙΑΣ ΧΡΗΣΗΣ (κουτί 100τμχ)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617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ΓΑΝΤΙΑ ΜΟΝΩΤΙΚΑ ΗΛΕΚΤΡΟΛΟΓΟΥ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20617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7E48F4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51994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ΓΑΝΤΙΑ ΣΥΓΚΟΛΛΗΤΩΝ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5199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151994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p w:rsidR="00222C66" w:rsidRDefault="00222C66" w:rsidP="00222C66">
      <w:pPr>
        <w:tabs>
          <w:tab w:val="left" w:pos="988"/>
        </w:tabs>
        <w:rPr>
          <w:rFonts w:ascii="Verdana" w:hAnsi="Verdana"/>
          <w:sz w:val="20"/>
          <w:szCs w:val="20"/>
        </w:rPr>
      </w:pPr>
      <w:r w:rsidRPr="00A879F3">
        <w:rPr>
          <w:rFonts w:ascii="Verdana" w:hAnsi="Verdana"/>
          <w:sz w:val="20"/>
          <w:szCs w:val="20"/>
        </w:rPr>
        <w:tab/>
      </w:r>
    </w:p>
    <w:p w:rsidR="00222C66" w:rsidRPr="00A879F3" w:rsidRDefault="00222C66" w:rsidP="00222C66">
      <w:pPr>
        <w:tabs>
          <w:tab w:val="left" w:pos="988"/>
        </w:tabs>
        <w:jc w:val="center"/>
        <w:rPr>
          <w:rFonts w:ascii="Verdana" w:hAnsi="Verdana"/>
          <w:b/>
          <w:sz w:val="20"/>
          <w:szCs w:val="20"/>
        </w:rPr>
      </w:pPr>
      <w:r w:rsidRPr="00A879F3">
        <w:rPr>
          <w:rFonts w:ascii="Verdana" w:hAnsi="Verdana"/>
          <w:b/>
          <w:sz w:val="20"/>
          <w:szCs w:val="20"/>
        </w:rPr>
        <w:t>ΕΝΤΥΠΟ ΟΙΚΟΝΟΜΙΚΗΣ ΠΡΟΣΦΟΡΑΣ ΟΜΑΔΑΣ Β’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(τεμάχια)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ΑΣΠΙΔΙΟ ΜΕ ΠΛΕΓΜΑ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ΚΡΑΝΗ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</w:p>
    <w:p w:rsidR="00222C66" w:rsidRPr="00A879F3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  <w:r w:rsidRPr="00A879F3">
        <w:rPr>
          <w:rFonts w:ascii="Verdana" w:hAnsi="Verdana"/>
          <w:b/>
          <w:sz w:val="20"/>
          <w:szCs w:val="20"/>
        </w:rPr>
        <w:t>ΕΝΤΥΠΟ ΟΙΚΟΝΟΜΙΚΗΣ ΠΡΟΣΦΟΡΑΣ ΟΜΑΔΑΣ Γ’</w:t>
      </w: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(τεμάχια)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ΓΥΑΛΙΑ ΚΛΕΙΣΤΟΥ ΤΥΠΟΥ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ΓΥΑΛΙΑ – ΜΑΣΚΑ ΠΡΟΣΤΑΣΙΑΣ GOGGLES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  <w:r w:rsidRPr="00A879F3">
        <w:rPr>
          <w:rFonts w:ascii="Verdana" w:hAnsi="Verdana"/>
          <w:b/>
          <w:sz w:val="20"/>
          <w:szCs w:val="20"/>
        </w:rPr>
        <w:t>ΕΝΤΥΠΟ ΟΙΚΟΝΟΜΙΚΗΣ ΠΡΟΣΦΟΡΑΣ ΟΜΑΔΑΣ Δ’</w:t>
      </w: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(ζεύγη)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 xml:space="preserve">ΩΤΟΑΣΠΙΔΕΣ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ΩΤΟΒΥΣΜΑΤΑ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Default="00222C66" w:rsidP="00222C66">
      <w:pPr>
        <w:ind w:firstLine="720"/>
        <w:rPr>
          <w:rFonts w:ascii="Verdana" w:hAnsi="Verdana"/>
          <w:b/>
          <w:sz w:val="20"/>
          <w:szCs w:val="20"/>
        </w:rPr>
      </w:pPr>
    </w:p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  <w:r w:rsidRPr="00A879F3">
        <w:rPr>
          <w:rFonts w:ascii="Verdana" w:hAnsi="Verdana"/>
          <w:b/>
          <w:sz w:val="20"/>
          <w:szCs w:val="20"/>
        </w:rPr>
        <w:t>ΕΝΤΥΠΟ ΟΙΚΟΝΟΜΙΚΗΣ ΠΡΟΣΦΟΡΑΣ ΟΜΑΔΑΣ Ε’</w:t>
      </w: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(τεμάχια)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ΜΑΣΚΑ ΜΙΑΣ ΧΡΗΣΗΣ (κουτί 50τμχ)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ΜΑΣΚΑ ΜΙΣΟΥ ΠΡΟΣΩΠΟΥ ΜΕ ΦΙΛΤΡΑ Α1, Ρ3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ΜΑΣΚΑ ΦΙΛΤΡΟ P1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  <w:r w:rsidRPr="00A879F3">
        <w:rPr>
          <w:rFonts w:ascii="Verdana" w:hAnsi="Verdana"/>
          <w:b/>
          <w:sz w:val="20"/>
          <w:szCs w:val="20"/>
        </w:rPr>
        <w:t>ΕΝΤΥΠΟ ΟΙΚΟΝΟΜΙΚΗΣ ΠΡΟΣΦΟΡΑΣ ΟΜΑΔΑΣ ΣΤ’</w:t>
      </w: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(τεμάχια)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ΑΔΙΑΒΡΟΧΕΣ ΠΟΔΙΕΣ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ΑΝΑΚΛΑΣΤΙΚΑ ΓΙΛΕΚΑ (85/15) ΜΕ ΛΟΓΟΤΥΠΟ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ΕΠΙΓΟΝΑΤΙΔΕΣ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ΚΑΠΕΛΑ ΤΥΠΟΥ ΜΠΕΪΖΜΠΟΛ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ΜΠΟΥΦΑΝ ΑΔΙΑΒΡΟΧΟ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ΜΠΟΥΦΑΝ ΕΡΓΑΣΙΑΣ ΜΕ ΤΣΕΠΕΣ - ΑΠΟΣΠΩΜΕΝΑ ΜΑΝΙΚΙΑ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ΝΙΤΣΕΡΑΔΑ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 xml:space="preserve">ΠΑΝΤΕΛΟΝΙ ΕΡΓΑΣΙΑΣ ΜΕ ΤΣΕΠΕΣ 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ΠΑΝΤΕΛΟΝΙ ΥΛΟΤΟΜΙΑΣ ΜΕ ΤΣΕΠΕΣ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ΠΟΔΙΑ ΣΑΜΑΡΑΚΙ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ΡΟΜΠΕΣ ΝΟΣΗΛΕΥΤΙΚΟΥ ΠΡΟΣΩΠΙΚΟΥ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ΡΟΜΠΕΣ ΥΦΑΣΜΑΤΙΝΕΣ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T-SHIRT ΜΠΛΟΥΖΑΚΙΑ ΜΟΝΟΧΡΩΜΑ ΜΕ ΛΟΓΟΤΥΠΟ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p w:rsidR="00222C66" w:rsidRPr="00A879F3" w:rsidRDefault="00222C66" w:rsidP="00222C66">
      <w:pPr>
        <w:ind w:firstLine="720"/>
        <w:rPr>
          <w:rFonts w:ascii="Verdana" w:hAnsi="Verdana"/>
          <w:sz w:val="20"/>
          <w:szCs w:val="20"/>
        </w:rPr>
      </w:pPr>
      <w:r w:rsidRPr="00A879F3">
        <w:rPr>
          <w:rFonts w:ascii="Verdana" w:hAnsi="Verdana"/>
          <w:b/>
          <w:sz w:val="20"/>
          <w:szCs w:val="20"/>
        </w:rPr>
        <w:t>ΕΝΤΥΠΟ ΟΙΚΟΝΟΜΙΚΗΣ ΠΡΟΣΦΟΡΑΣ ΟΜΑΔΑΣ Ζ’</w:t>
      </w:r>
    </w:p>
    <w:p w:rsidR="00222C66" w:rsidRPr="00A879F3" w:rsidRDefault="00222C66" w:rsidP="00222C66">
      <w:pPr>
        <w:rPr>
          <w:rFonts w:ascii="Verdana" w:hAnsi="Verdana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904"/>
        <w:gridCol w:w="1456"/>
        <w:gridCol w:w="1797"/>
        <w:gridCol w:w="1636"/>
        <w:gridCol w:w="1374"/>
      </w:tblGrid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ΠΟΣΟΤΗΤΑ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(ζεύγη)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ΜΟΝΑΔΟΣ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ΠΡΟΫΠ/ΣΜΟΥ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ΤΙΜΗ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sz w:val="20"/>
                <w:szCs w:val="20"/>
              </w:rPr>
              <w:t>ΠΡΟΣΦΟΡΑΣ</w:t>
            </w: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sz w:val="20"/>
                <w:szCs w:val="20"/>
              </w:rPr>
              <w:t>(χωρίς ΦΠΑ)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sz w:val="20"/>
                <w:szCs w:val="20"/>
              </w:rPr>
              <w:t>(χωρίς ΦΠΑ)</w:t>
            </w:r>
          </w:p>
          <w:p w:rsidR="00222C66" w:rsidRPr="00A879F3" w:rsidRDefault="00222C66" w:rsidP="00474A69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22C66" w:rsidRPr="00A879F3" w:rsidRDefault="00222C66" w:rsidP="00474A6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ΓΑΛΟΤΣΕΣ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ΑΡΒΥΛΑ ΑΣΦΑΛΕΙΑΣ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ΠΑΠΟΥΤΣΙΑ ΑΝΤΙΟΛΙΣΘΗΤΙΚΑ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2C66" w:rsidRPr="00A879F3" w:rsidRDefault="00222C66" w:rsidP="00474A69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</w:pPr>
            <w:r w:rsidRPr="00A879F3">
              <w:rPr>
                <w:rFonts w:ascii="Arial Narrow" w:eastAsia="Times New Roman" w:hAnsi="Arial Narrow" w:cs="Arial"/>
                <w:sz w:val="20"/>
                <w:szCs w:val="20"/>
                <w:lang w:eastAsia="el-GR"/>
              </w:rPr>
              <w:t>ΠΑΠΟΥΤΣΙΑ ΑΣΦΑΛΕΙΑΣ ΗΛΕΚΤΡΟΛΟΓΙΚΑ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9F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89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A879F3" w:rsidTr="00474A69">
        <w:trPr>
          <w:trHeight w:val="343"/>
          <w:jc w:val="center"/>
        </w:trPr>
        <w:tc>
          <w:tcPr>
            <w:tcW w:w="8480" w:type="dxa"/>
            <w:gridSpan w:val="5"/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ΑΞΙΑ ΦΠΑ 24%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222C66" w:rsidRPr="007E48F4" w:rsidTr="00474A69">
        <w:trPr>
          <w:trHeight w:val="354"/>
          <w:jc w:val="center"/>
        </w:trPr>
        <w:tc>
          <w:tcPr>
            <w:tcW w:w="84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C66" w:rsidRPr="00A879F3" w:rsidRDefault="00222C66" w:rsidP="00474A69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A879F3">
              <w:rPr>
                <w:rFonts w:ascii="Verdana" w:hAnsi="Verdana" w:cs="Arial"/>
                <w:b/>
                <w:sz w:val="20"/>
                <w:szCs w:val="20"/>
              </w:rPr>
              <w:t>ΓΕΝΙΚΟ ΣΥΝΟΛΟ</w:t>
            </w:r>
            <w:r w:rsidRPr="00A879F3">
              <w:rPr>
                <w:rFonts w:ascii="Verdana" w:hAnsi="Verdana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66" w:rsidRPr="00A879F3" w:rsidRDefault="00222C66" w:rsidP="00474A69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22C66" w:rsidRDefault="00222C66" w:rsidP="00222C66">
      <w:pPr>
        <w:rPr>
          <w:rFonts w:ascii="Verdana" w:hAnsi="Verdana"/>
          <w:sz w:val="20"/>
          <w:szCs w:val="20"/>
        </w:rPr>
      </w:pPr>
    </w:p>
    <w:p w:rsidR="00222C66" w:rsidRDefault="00222C66" w:rsidP="00222C66">
      <w:pPr>
        <w:rPr>
          <w:rFonts w:ascii="Verdana" w:hAnsi="Verdana"/>
          <w:sz w:val="20"/>
          <w:szCs w:val="20"/>
        </w:rPr>
      </w:pPr>
    </w:p>
    <w:p w:rsidR="00222C66" w:rsidRDefault="00222C66" w:rsidP="00222C66">
      <w:pPr>
        <w:rPr>
          <w:rFonts w:ascii="Verdana" w:hAnsi="Verdana"/>
          <w:b/>
          <w:bCs/>
          <w:color w:val="4472C4" w:themeColor="accent1"/>
          <w:sz w:val="20"/>
          <w:szCs w:val="20"/>
        </w:rPr>
      </w:pPr>
    </w:p>
    <w:p w:rsidR="006F1F70" w:rsidRDefault="006F1F70">
      <w:bookmarkStart w:id="0" w:name="_GoBack"/>
      <w:bookmarkEnd w:id="0"/>
    </w:p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6"/>
    <w:rsid w:val="00222C66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B970-5B4A-411C-AF30-38C115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2020-12-01T06:50:00Z</dcterms:created>
  <dcterms:modified xsi:type="dcterms:W3CDTF">2020-12-01T06:51:00Z</dcterms:modified>
</cp:coreProperties>
</file>