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43AF2" w14:textId="77777777" w:rsidR="004D1D35" w:rsidRPr="004D1D35" w:rsidRDefault="004D1D35" w:rsidP="004D1D35">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color w:val="002060"/>
          <w:sz w:val="24"/>
          <w:lang w:eastAsia="zh-CN"/>
        </w:rPr>
      </w:pPr>
      <w:bookmarkStart w:id="0" w:name="_Toc83650581"/>
      <w:r w:rsidRPr="004D1D35">
        <w:rPr>
          <w:rFonts w:ascii="Calibri" w:eastAsia="Times New Roman" w:hAnsi="Calibri" w:cs="Arial"/>
          <w:b/>
          <w:color w:val="002060"/>
          <w:sz w:val="24"/>
          <w:lang w:eastAsia="zh-CN"/>
        </w:rPr>
        <w:t>ΠΑΡΑΡΤΗΜΑ ΙV – Υπόδειγμα Οικονομικής Προσφοράς</w:t>
      </w:r>
      <w:bookmarkEnd w:id="0"/>
    </w:p>
    <w:p w14:paraId="6D564A93" w14:textId="77777777" w:rsidR="004D1D35" w:rsidRPr="004D1D35" w:rsidRDefault="004D1D35" w:rsidP="004D1D35">
      <w:pPr>
        <w:tabs>
          <w:tab w:val="left" w:pos="3300"/>
        </w:tabs>
        <w:suppressAutoHyphens/>
        <w:spacing w:after="120" w:line="240" w:lineRule="auto"/>
        <w:jc w:val="both"/>
        <w:rPr>
          <w:rFonts w:ascii="Calibri" w:eastAsia="Times New Roman" w:hAnsi="Calibri" w:cs="Calibri"/>
        </w:rPr>
      </w:pPr>
      <w:r w:rsidRPr="004D1D35">
        <w:rPr>
          <w:rFonts w:ascii="Calibri" w:eastAsia="Times New Roman" w:hAnsi="Calibri" w:cs="Calibri"/>
          <w:b/>
          <w:bCs/>
          <w:lang w:eastAsia="zh-CN"/>
        </w:rPr>
        <w:t>ΠΡΟΣ: ΔΗΜΟ ΠΕΝΤΕΛΗΣ</w:t>
      </w:r>
    </w:p>
    <w:p w14:paraId="2277E290" w14:textId="77777777" w:rsidR="004D1D35" w:rsidRPr="004D1D35" w:rsidRDefault="004D1D35" w:rsidP="004D1D35">
      <w:pPr>
        <w:autoSpaceDE w:val="0"/>
        <w:autoSpaceDN w:val="0"/>
        <w:adjustRightInd w:val="0"/>
        <w:spacing w:before="240" w:after="0" w:line="240" w:lineRule="auto"/>
        <w:rPr>
          <w:rFonts w:ascii="Calibri" w:eastAsia="Calibri" w:hAnsi="Calibri" w:cs="Calibri"/>
          <w:color w:val="000000"/>
        </w:rPr>
      </w:pPr>
      <w:r w:rsidRPr="004D1D35">
        <w:rPr>
          <w:rFonts w:ascii="Calibri" w:eastAsia="Calibri" w:hAnsi="Calibri" w:cs="Calibri"/>
          <w:b/>
          <w:bCs/>
          <w:color w:val="000000"/>
        </w:rPr>
        <w:t xml:space="preserve">ΣΤΟΙΧΕΙΑ ΠΡΟΣΦΕΡΟΝΤΟΣ </w:t>
      </w:r>
    </w:p>
    <w:p w14:paraId="6C3B7D36" w14:textId="77777777" w:rsidR="004D1D35" w:rsidRPr="004D1D35" w:rsidRDefault="004D1D35" w:rsidP="004D1D35">
      <w:pPr>
        <w:autoSpaceDE w:val="0"/>
        <w:autoSpaceDN w:val="0"/>
        <w:adjustRightInd w:val="0"/>
        <w:spacing w:after="0" w:line="240" w:lineRule="auto"/>
        <w:rPr>
          <w:rFonts w:ascii="Calibri" w:eastAsia="Calibri" w:hAnsi="Calibri" w:cs="Calibri"/>
          <w:color w:val="000000"/>
        </w:rPr>
      </w:pPr>
      <w:r w:rsidRPr="004D1D35">
        <w:rPr>
          <w:rFonts w:ascii="Calibri" w:eastAsia="Calibri" w:hAnsi="Calibri" w:cs="Calibri"/>
          <w:color w:val="000000"/>
        </w:rPr>
        <w:t xml:space="preserve">Ημερομηνία: </w:t>
      </w:r>
    </w:p>
    <w:p w14:paraId="413F64B9" w14:textId="77777777" w:rsidR="004D1D35" w:rsidRPr="004D1D35" w:rsidRDefault="004D1D35" w:rsidP="004D1D35">
      <w:pPr>
        <w:autoSpaceDE w:val="0"/>
        <w:autoSpaceDN w:val="0"/>
        <w:adjustRightInd w:val="0"/>
        <w:spacing w:after="0" w:line="240" w:lineRule="auto"/>
        <w:rPr>
          <w:rFonts w:ascii="Calibri" w:eastAsia="Calibri" w:hAnsi="Calibri" w:cs="Calibri"/>
          <w:color w:val="000000"/>
        </w:rPr>
      </w:pPr>
      <w:r w:rsidRPr="004D1D35">
        <w:rPr>
          <w:rFonts w:ascii="Calibri" w:eastAsia="Calibri" w:hAnsi="Calibri" w:cs="Calibri"/>
          <w:color w:val="000000"/>
        </w:rPr>
        <w:t xml:space="preserve">Επωνυμία: </w:t>
      </w:r>
    </w:p>
    <w:p w14:paraId="3807DA75" w14:textId="77777777" w:rsidR="004D1D35" w:rsidRPr="004D1D35" w:rsidRDefault="004D1D35" w:rsidP="004D1D35">
      <w:pPr>
        <w:autoSpaceDE w:val="0"/>
        <w:autoSpaceDN w:val="0"/>
        <w:adjustRightInd w:val="0"/>
        <w:spacing w:after="0" w:line="240" w:lineRule="auto"/>
        <w:rPr>
          <w:rFonts w:ascii="Calibri" w:eastAsia="Calibri" w:hAnsi="Calibri" w:cs="Calibri"/>
          <w:color w:val="000000"/>
        </w:rPr>
      </w:pPr>
      <w:r w:rsidRPr="004D1D35">
        <w:rPr>
          <w:rFonts w:ascii="Calibri" w:eastAsia="Calibri" w:hAnsi="Calibri" w:cs="Calibri"/>
          <w:color w:val="000000"/>
        </w:rPr>
        <w:t xml:space="preserve">Διεύθυνση: </w:t>
      </w:r>
    </w:p>
    <w:p w14:paraId="20549EC3" w14:textId="77777777" w:rsidR="004D1D35" w:rsidRPr="004D1D35" w:rsidRDefault="004D1D35" w:rsidP="004D1D35">
      <w:pPr>
        <w:autoSpaceDE w:val="0"/>
        <w:autoSpaceDN w:val="0"/>
        <w:adjustRightInd w:val="0"/>
        <w:spacing w:after="0" w:line="240" w:lineRule="auto"/>
        <w:rPr>
          <w:rFonts w:ascii="Calibri" w:eastAsia="Calibri" w:hAnsi="Calibri" w:cs="Calibri"/>
          <w:color w:val="000000"/>
        </w:rPr>
      </w:pPr>
      <w:proofErr w:type="spellStart"/>
      <w:r w:rsidRPr="004D1D35">
        <w:rPr>
          <w:rFonts w:ascii="Calibri" w:eastAsia="Calibri" w:hAnsi="Calibri" w:cs="Calibri"/>
          <w:color w:val="000000"/>
        </w:rPr>
        <w:t>Τηλ</w:t>
      </w:r>
      <w:proofErr w:type="spellEnd"/>
      <w:r w:rsidRPr="004D1D35">
        <w:rPr>
          <w:rFonts w:ascii="Calibri" w:eastAsia="Calibri" w:hAnsi="Calibri" w:cs="Calibri"/>
          <w:color w:val="000000"/>
        </w:rPr>
        <w:t xml:space="preserve">.: </w:t>
      </w:r>
    </w:p>
    <w:p w14:paraId="695B53A9" w14:textId="77777777" w:rsidR="004D1D35" w:rsidRPr="004D1D35" w:rsidRDefault="004D1D35" w:rsidP="004D1D35">
      <w:pPr>
        <w:autoSpaceDE w:val="0"/>
        <w:autoSpaceDN w:val="0"/>
        <w:adjustRightInd w:val="0"/>
        <w:spacing w:after="0" w:line="240" w:lineRule="auto"/>
        <w:rPr>
          <w:rFonts w:ascii="Calibri" w:eastAsia="Calibri" w:hAnsi="Calibri" w:cs="Calibri"/>
          <w:color w:val="000000"/>
        </w:rPr>
      </w:pPr>
      <w:proofErr w:type="spellStart"/>
      <w:r w:rsidRPr="004D1D35">
        <w:rPr>
          <w:rFonts w:ascii="Calibri" w:eastAsia="Calibri" w:hAnsi="Calibri" w:cs="Calibri"/>
          <w:color w:val="000000"/>
        </w:rPr>
        <w:t>Fax</w:t>
      </w:r>
      <w:proofErr w:type="spellEnd"/>
      <w:r w:rsidRPr="004D1D35">
        <w:rPr>
          <w:rFonts w:ascii="Calibri" w:eastAsia="Calibri" w:hAnsi="Calibri" w:cs="Calibri"/>
          <w:color w:val="000000"/>
        </w:rPr>
        <w:t xml:space="preserve">: </w:t>
      </w:r>
    </w:p>
    <w:p w14:paraId="6FA57CC4" w14:textId="77777777" w:rsidR="004D1D35" w:rsidRPr="004D1D35" w:rsidRDefault="004D1D35" w:rsidP="004D1D35">
      <w:pPr>
        <w:suppressAutoHyphens/>
        <w:spacing w:after="120" w:line="240" w:lineRule="auto"/>
        <w:jc w:val="both"/>
        <w:rPr>
          <w:rFonts w:ascii="Calibri" w:eastAsia="Times New Roman" w:hAnsi="Calibri" w:cs="Calibri"/>
        </w:rPr>
      </w:pPr>
      <w:r w:rsidRPr="004D1D35">
        <w:rPr>
          <w:rFonts w:ascii="Calibri" w:eastAsia="Calibri" w:hAnsi="Calibri" w:cs="Calibri"/>
          <w:color w:val="000000"/>
        </w:rPr>
        <w:t>email:</w:t>
      </w:r>
    </w:p>
    <w:p w14:paraId="3AB06D81" w14:textId="77777777" w:rsidR="004D1D35" w:rsidRPr="004D1D35" w:rsidRDefault="004D1D35" w:rsidP="004D1D35">
      <w:pPr>
        <w:suppressAutoHyphens/>
        <w:spacing w:after="120" w:line="240" w:lineRule="auto"/>
        <w:jc w:val="both"/>
        <w:rPr>
          <w:rFonts w:ascii="Calibri" w:eastAsia="Times New Roman" w:hAnsi="Calibri" w:cs="Calibri"/>
        </w:rPr>
      </w:pPr>
    </w:p>
    <w:p w14:paraId="1D65C2E9" w14:textId="77777777" w:rsidR="004D1D35" w:rsidRPr="004D1D35" w:rsidRDefault="004D1D35" w:rsidP="004D1D35">
      <w:pPr>
        <w:widowControl w:val="0"/>
        <w:suppressAutoHyphens/>
        <w:spacing w:after="0" w:line="240" w:lineRule="auto"/>
        <w:jc w:val="center"/>
        <w:rPr>
          <w:rFonts w:ascii="Calibri" w:eastAsia="Calibri" w:hAnsi="Calibri" w:cs="Calibri"/>
          <w:b/>
          <w:bCs/>
          <w:color w:val="000000"/>
          <w:sz w:val="28"/>
          <w:szCs w:val="28"/>
        </w:rPr>
      </w:pPr>
      <w:r w:rsidRPr="004D1D35">
        <w:rPr>
          <w:rFonts w:ascii="Calibri" w:eastAsia="Calibri" w:hAnsi="Calibri" w:cs="Calibri"/>
          <w:b/>
          <w:bCs/>
          <w:color w:val="000000"/>
          <w:sz w:val="28"/>
          <w:szCs w:val="28"/>
        </w:rPr>
        <w:t>ΟΙΚΟΝΟΜΙΚΗ ΠΡΟΣΦΟΡΑ</w:t>
      </w:r>
    </w:p>
    <w:p w14:paraId="63F31E56" w14:textId="77777777" w:rsidR="004D1D35" w:rsidRPr="004D1D35" w:rsidRDefault="004D1D35" w:rsidP="004D1D35">
      <w:pPr>
        <w:widowControl w:val="0"/>
        <w:suppressAutoHyphens/>
        <w:spacing w:after="0" w:line="240" w:lineRule="auto"/>
        <w:jc w:val="center"/>
        <w:rPr>
          <w:rFonts w:ascii="Calibri" w:eastAsia="Calibri" w:hAnsi="Calibri" w:cs="Calibri"/>
          <w:color w:val="000000"/>
        </w:rPr>
      </w:pPr>
    </w:p>
    <w:p w14:paraId="00DFC434" w14:textId="77777777" w:rsidR="004D1D35" w:rsidRPr="004D1D35" w:rsidRDefault="004D1D35" w:rsidP="004D1D35">
      <w:pPr>
        <w:autoSpaceDE w:val="0"/>
        <w:autoSpaceDN w:val="0"/>
        <w:adjustRightInd w:val="0"/>
        <w:spacing w:after="0" w:line="240" w:lineRule="auto"/>
        <w:jc w:val="both"/>
        <w:rPr>
          <w:rFonts w:ascii="Calibri" w:eastAsia="Calibri" w:hAnsi="Calibri" w:cs="Calibri"/>
          <w:color w:val="000000"/>
        </w:rPr>
      </w:pPr>
      <w:r w:rsidRPr="004D1D35">
        <w:rPr>
          <w:rFonts w:ascii="Calibri" w:eastAsia="Calibri" w:hAnsi="Calibri" w:cs="Calibri"/>
          <w:color w:val="000000"/>
        </w:rPr>
        <w:t xml:space="preserve">Που αφορά στον ηλεκτρονικό ανοιχτό διαγωνισμό με τίτλο </w:t>
      </w:r>
      <w:r w:rsidRPr="004D1D35">
        <w:rPr>
          <w:rFonts w:ascii="Calibri" w:eastAsia="Calibri" w:hAnsi="Calibri" w:cs="Calibri"/>
          <w:b/>
          <w:bCs/>
          <w:color w:val="000000"/>
        </w:rPr>
        <w:t xml:space="preserve">«ΥΠΗΡΕΣΙΑ ΓΙΑ ΤΗΝ ΟΡΓΑΝΩΣΗ ΚΑΙ ΛΕΙΤΟΥΡΓΙΑ ΓΡΑΦΕΙΟΥ ΔΗΜΟΤΗ», </w:t>
      </w:r>
      <w:r w:rsidRPr="004D1D35">
        <w:rPr>
          <w:rFonts w:ascii="Calibri" w:eastAsia="Calibri" w:hAnsi="Calibri" w:cs="Calibri"/>
          <w:color w:val="000000"/>
        </w:rPr>
        <w:t xml:space="preserve">Προϋπολογισθείσας δαπάνης </w:t>
      </w:r>
      <w:r w:rsidRPr="004D1D35">
        <w:rPr>
          <w:rFonts w:ascii="Calibri" w:eastAsia="Calibri" w:hAnsi="Calibri" w:cs="Calibri"/>
          <w:b/>
          <w:color w:val="000000"/>
        </w:rPr>
        <w:t>111.947,20 €</w:t>
      </w:r>
      <w:r w:rsidRPr="004D1D35">
        <w:rPr>
          <w:rFonts w:ascii="Calibri" w:eastAsia="Calibri" w:hAnsi="Calibri" w:cs="Calibri"/>
          <w:color w:val="000000"/>
        </w:rPr>
        <w:t xml:space="preserve"> συμπεριλαμβανομένου του Φ.Π.Α, </w:t>
      </w:r>
      <w:proofErr w:type="spellStart"/>
      <w:r w:rsidRPr="004D1D35">
        <w:rPr>
          <w:rFonts w:ascii="Calibri" w:eastAsia="Calibri" w:hAnsi="Calibri" w:cs="Calibri"/>
          <w:color w:val="000000"/>
        </w:rPr>
        <w:t>Αριθμ</w:t>
      </w:r>
      <w:proofErr w:type="spellEnd"/>
      <w:r w:rsidRPr="004D1D35">
        <w:rPr>
          <w:rFonts w:ascii="Calibri" w:eastAsia="Calibri" w:hAnsi="Calibri" w:cs="Calibri"/>
          <w:color w:val="000000"/>
        </w:rPr>
        <w:t>. Διακήρυξης 20377/5828/2021.</w:t>
      </w:r>
    </w:p>
    <w:p w14:paraId="2376B524" w14:textId="77777777" w:rsidR="004D1D35" w:rsidRPr="004D1D35" w:rsidRDefault="004D1D35" w:rsidP="004D1D35">
      <w:pPr>
        <w:autoSpaceDE w:val="0"/>
        <w:autoSpaceDN w:val="0"/>
        <w:adjustRightInd w:val="0"/>
        <w:spacing w:before="240" w:after="120" w:line="240" w:lineRule="auto"/>
        <w:jc w:val="both"/>
        <w:rPr>
          <w:rFonts w:ascii="Calibri" w:eastAsia="Calibri" w:hAnsi="Calibri" w:cs="Calibri"/>
          <w:color w:val="000000"/>
        </w:rPr>
      </w:pPr>
      <w:r w:rsidRPr="004D1D35">
        <w:rPr>
          <w:rFonts w:ascii="Calibri" w:eastAsia="Calibri" w:hAnsi="Calibri" w:cs="Calibri"/>
          <w:color w:val="000000"/>
        </w:rPr>
        <w:t>Αφού έλαβα γνώση των στοιχείων της διακήρυξης και των παραρτημάτων της που αφορούν στην ανωτέρω υπηρεσία, καθώς και των συνθηκών εκτέλεσής της, υποβάλλω την παρούσα προσφορά και δηλώνω ότι αποδέχομαι πλήρως και χωρίς επιφύλαξη ταύτα και αναλαμβάνω την παροχή της εν λόγω υπηρεσίας με τις ακόλουθες τιμές και την συνολική τιμή επί του προϋπολογισμού αυτής.</w:t>
      </w: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
        <w:gridCol w:w="2356"/>
        <w:gridCol w:w="1361"/>
        <w:gridCol w:w="1595"/>
        <w:gridCol w:w="877"/>
        <w:gridCol w:w="1962"/>
        <w:gridCol w:w="1703"/>
      </w:tblGrid>
      <w:tr w:rsidR="004D1D35" w:rsidRPr="004D1D35" w14:paraId="634CED69" w14:textId="77777777" w:rsidTr="007E3A34">
        <w:trPr>
          <w:trHeight w:val="1169"/>
        </w:trPr>
        <w:tc>
          <w:tcPr>
            <w:tcW w:w="2538" w:type="dxa"/>
            <w:gridSpan w:val="2"/>
            <w:shd w:val="clear" w:color="auto" w:fill="8EAADB"/>
            <w:vAlign w:val="center"/>
            <w:hideMark/>
          </w:tcPr>
          <w:p w14:paraId="1C0FED0A" w14:textId="77777777" w:rsidR="004D1D35" w:rsidRPr="004D1D35" w:rsidRDefault="004D1D35" w:rsidP="004D1D35">
            <w:pPr>
              <w:suppressAutoHyphens/>
              <w:spacing w:after="120" w:line="240" w:lineRule="auto"/>
              <w:jc w:val="center"/>
              <w:rPr>
                <w:rFonts w:ascii="Calibri" w:eastAsia="Times New Roman" w:hAnsi="Calibri" w:cs="Calibri"/>
                <w:b/>
                <w:bCs/>
                <w:sz w:val="18"/>
                <w:szCs w:val="18"/>
                <w:lang w:val="en-GB" w:eastAsia="zh-CN"/>
              </w:rPr>
            </w:pPr>
            <w:proofErr w:type="spellStart"/>
            <w:r w:rsidRPr="004D1D35">
              <w:rPr>
                <w:rFonts w:ascii="Calibri" w:eastAsia="Times New Roman" w:hAnsi="Calibri" w:cs="Calibri"/>
                <w:b/>
                <w:bCs/>
                <w:sz w:val="18"/>
                <w:szCs w:val="18"/>
                <w:lang w:val="en-GB" w:eastAsia="zh-CN"/>
              </w:rPr>
              <w:t>Αιτιολογί</w:t>
            </w:r>
            <w:proofErr w:type="spellEnd"/>
            <w:r w:rsidRPr="004D1D35">
              <w:rPr>
                <w:rFonts w:ascii="Calibri" w:eastAsia="Times New Roman" w:hAnsi="Calibri" w:cs="Calibri"/>
                <w:b/>
                <w:bCs/>
                <w:sz w:val="18"/>
                <w:szCs w:val="18"/>
                <w:lang w:val="en-GB" w:eastAsia="zh-CN"/>
              </w:rPr>
              <w:t>α-Περιγραφή</w:t>
            </w:r>
          </w:p>
        </w:tc>
        <w:tc>
          <w:tcPr>
            <w:tcW w:w="1188" w:type="dxa"/>
            <w:shd w:val="clear" w:color="auto" w:fill="8EAADB"/>
            <w:vAlign w:val="center"/>
            <w:hideMark/>
          </w:tcPr>
          <w:p w14:paraId="2A055823" w14:textId="77777777" w:rsidR="004D1D35" w:rsidRPr="004D1D35" w:rsidRDefault="004D1D35" w:rsidP="004D1D35">
            <w:pPr>
              <w:suppressAutoHyphens/>
              <w:spacing w:after="120" w:line="240" w:lineRule="auto"/>
              <w:jc w:val="center"/>
              <w:rPr>
                <w:rFonts w:ascii="Calibri" w:eastAsia="Times New Roman" w:hAnsi="Calibri" w:cs="Calibri"/>
                <w:b/>
                <w:bCs/>
                <w:sz w:val="18"/>
                <w:szCs w:val="18"/>
                <w:lang w:val="en-GB" w:eastAsia="zh-CN"/>
              </w:rPr>
            </w:pPr>
            <w:proofErr w:type="spellStart"/>
            <w:r w:rsidRPr="004D1D35">
              <w:rPr>
                <w:rFonts w:ascii="Calibri" w:eastAsia="Times New Roman" w:hAnsi="Calibri" w:cs="Calibri"/>
                <w:b/>
                <w:bCs/>
                <w:sz w:val="18"/>
                <w:szCs w:val="18"/>
                <w:lang w:val="en-GB" w:eastAsia="zh-CN"/>
              </w:rPr>
              <w:t>Μονάδ</w:t>
            </w:r>
            <w:proofErr w:type="spellEnd"/>
            <w:r w:rsidRPr="004D1D35">
              <w:rPr>
                <w:rFonts w:ascii="Calibri" w:eastAsia="Times New Roman" w:hAnsi="Calibri" w:cs="Calibri"/>
                <w:b/>
                <w:bCs/>
                <w:sz w:val="18"/>
                <w:szCs w:val="18"/>
                <w:lang w:val="en-GB" w:eastAsia="zh-CN"/>
              </w:rPr>
              <w:t xml:space="preserve">α </w:t>
            </w:r>
            <w:proofErr w:type="spellStart"/>
            <w:r w:rsidRPr="004D1D35">
              <w:rPr>
                <w:rFonts w:ascii="Calibri" w:eastAsia="Times New Roman" w:hAnsi="Calibri" w:cs="Calibri"/>
                <w:b/>
                <w:bCs/>
                <w:sz w:val="18"/>
                <w:szCs w:val="18"/>
                <w:lang w:val="en-GB" w:eastAsia="zh-CN"/>
              </w:rPr>
              <w:t>Μέτρησης</w:t>
            </w:r>
            <w:proofErr w:type="spellEnd"/>
          </w:p>
        </w:tc>
        <w:tc>
          <w:tcPr>
            <w:tcW w:w="1595" w:type="dxa"/>
            <w:shd w:val="clear" w:color="auto" w:fill="8EAADB"/>
            <w:vAlign w:val="center"/>
            <w:hideMark/>
          </w:tcPr>
          <w:p w14:paraId="2A12FB17" w14:textId="77777777" w:rsidR="004D1D35" w:rsidRPr="004D1D35" w:rsidRDefault="004D1D35" w:rsidP="004D1D35">
            <w:pPr>
              <w:suppressAutoHyphens/>
              <w:spacing w:after="120" w:line="240" w:lineRule="auto"/>
              <w:jc w:val="center"/>
              <w:rPr>
                <w:rFonts w:ascii="Calibri" w:eastAsia="Times New Roman" w:hAnsi="Calibri" w:cs="Calibri"/>
                <w:b/>
                <w:bCs/>
                <w:sz w:val="18"/>
                <w:szCs w:val="18"/>
                <w:lang w:val="en-GB" w:eastAsia="zh-CN"/>
              </w:rPr>
            </w:pPr>
            <w:proofErr w:type="spellStart"/>
            <w:r w:rsidRPr="004D1D35">
              <w:rPr>
                <w:rFonts w:ascii="Calibri" w:eastAsia="Times New Roman" w:hAnsi="Calibri" w:cs="Calibri"/>
                <w:b/>
                <w:bCs/>
                <w:sz w:val="18"/>
                <w:szCs w:val="18"/>
                <w:lang w:val="en-GB" w:eastAsia="zh-CN"/>
              </w:rPr>
              <w:t>Ποσότητ</w:t>
            </w:r>
            <w:proofErr w:type="spellEnd"/>
            <w:r w:rsidRPr="004D1D35">
              <w:rPr>
                <w:rFonts w:ascii="Calibri" w:eastAsia="Times New Roman" w:hAnsi="Calibri" w:cs="Calibri"/>
                <w:b/>
                <w:bCs/>
                <w:sz w:val="18"/>
                <w:szCs w:val="18"/>
                <w:lang w:val="en-GB" w:eastAsia="zh-CN"/>
              </w:rPr>
              <w:t xml:space="preserve">α </w:t>
            </w:r>
            <w:proofErr w:type="spellStart"/>
            <w:r w:rsidRPr="004D1D35">
              <w:rPr>
                <w:rFonts w:ascii="Calibri" w:eastAsia="Times New Roman" w:hAnsi="Calibri" w:cs="Calibri"/>
                <w:b/>
                <w:bCs/>
                <w:sz w:val="18"/>
                <w:szCs w:val="18"/>
                <w:lang w:val="en-GB" w:eastAsia="zh-CN"/>
              </w:rPr>
              <w:t>Ατόμων</w:t>
            </w:r>
            <w:proofErr w:type="spellEnd"/>
          </w:p>
        </w:tc>
        <w:tc>
          <w:tcPr>
            <w:tcW w:w="877" w:type="dxa"/>
            <w:shd w:val="clear" w:color="auto" w:fill="8EAADB"/>
            <w:vAlign w:val="center"/>
            <w:hideMark/>
          </w:tcPr>
          <w:p w14:paraId="35375E50" w14:textId="77777777" w:rsidR="004D1D35" w:rsidRPr="004D1D35" w:rsidRDefault="004D1D35" w:rsidP="004D1D35">
            <w:pPr>
              <w:suppressAutoHyphens/>
              <w:spacing w:after="120" w:line="240" w:lineRule="auto"/>
              <w:jc w:val="center"/>
              <w:rPr>
                <w:rFonts w:ascii="Calibri" w:eastAsia="Times New Roman" w:hAnsi="Calibri" w:cs="Calibri"/>
                <w:b/>
                <w:bCs/>
                <w:sz w:val="18"/>
                <w:szCs w:val="18"/>
                <w:lang w:val="en-GB" w:eastAsia="zh-CN"/>
              </w:rPr>
            </w:pPr>
            <w:proofErr w:type="spellStart"/>
            <w:r w:rsidRPr="004D1D35">
              <w:rPr>
                <w:rFonts w:ascii="Calibri" w:eastAsia="Times New Roman" w:hAnsi="Calibri" w:cs="Calibri"/>
                <w:b/>
                <w:bCs/>
                <w:sz w:val="18"/>
                <w:szCs w:val="18"/>
                <w:lang w:val="en-GB" w:eastAsia="zh-CN"/>
              </w:rPr>
              <w:t>Μήνες</w:t>
            </w:r>
            <w:proofErr w:type="spellEnd"/>
          </w:p>
        </w:tc>
        <w:tc>
          <w:tcPr>
            <w:tcW w:w="1962" w:type="dxa"/>
            <w:shd w:val="clear" w:color="auto" w:fill="8EAADB"/>
            <w:vAlign w:val="center"/>
            <w:hideMark/>
          </w:tcPr>
          <w:p w14:paraId="2829E0B1" w14:textId="77777777" w:rsidR="004D1D35" w:rsidRPr="004D1D35" w:rsidRDefault="004D1D35" w:rsidP="004D1D35">
            <w:pPr>
              <w:suppressAutoHyphens/>
              <w:spacing w:after="120" w:line="240" w:lineRule="auto"/>
              <w:jc w:val="center"/>
              <w:rPr>
                <w:rFonts w:ascii="Calibri" w:eastAsia="Times New Roman" w:hAnsi="Calibri" w:cs="Calibri"/>
                <w:b/>
                <w:bCs/>
                <w:sz w:val="18"/>
                <w:szCs w:val="18"/>
                <w:lang w:eastAsia="zh-CN"/>
              </w:rPr>
            </w:pPr>
            <w:r w:rsidRPr="004D1D35">
              <w:rPr>
                <w:rFonts w:ascii="Calibri" w:eastAsia="Times New Roman" w:hAnsi="Calibri" w:cs="Calibri"/>
                <w:b/>
                <w:bCs/>
                <w:sz w:val="18"/>
                <w:szCs w:val="18"/>
                <w:lang w:eastAsia="zh-CN"/>
              </w:rPr>
              <w:t>Ενδεικτικό μηναίο κόστος ανά άτομο</w:t>
            </w:r>
            <w:r w:rsidRPr="004D1D35">
              <w:rPr>
                <w:rFonts w:ascii="Calibri" w:eastAsia="Times New Roman" w:hAnsi="Calibri" w:cs="Calibri"/>
                <w:b/>
                <w:bCs/>
                <w:sz w:val="18"/>
                <w:szCs w:val="18"/>
                <w:lang w:eastAsia="zh-CN"/>
              </w:rPr>
              <w:br/>
              <w:t>(</w:t>
            </w:r>
            <w:proofErr w:type="spellStart"/>
            <w:r w:rsidRPr="004D1D35">
              <w:rPr>
                <w:rFonts w:ascii="Calibri" w:eastAsia="Times New Roman" w:hAnsi="Calibri" w:cs="Calibri"/>
                <w:b/>
                <w:bCs/>
                <w:sz w:val="18"/>
                <w:szCs w:val="18"/>
                <w:lang w:eastAsia="zh-CN"/>
              </w:rPr>
              <w:t>συμ</w:t>
            </w:r>
            <w:proofErr w:type="spellEnd"/>
            <w:r w:rsidRPr="004D1D35">
              <w:rPr>
                <w:rFonts w:ascii="Calibri" w:eastAsia="Times New Roman" w:hAnsi="Calibri" w:cs="Calibri"/>
                <w:b/>
                <w:bCs/>
                <w:sz w:val="18"/>
                <w:szCs w:val="18"/>
                <w:lang w:eastAsia="zh-CN"/>
              </w:rPr>
              <w:t>/νου κρατήσεων, επιδομάτων, δώρων)</w:t>
            </w:r>
          </w:p>
        </w:tc>
        <w:tc>
          <w:tcPr>
            <w:tcW w:w="1703" w:type="dxa"/>
            <w:shd w:val="clear" w:color="auto" w:fill="8EAADB"/>
            <w:vAlign w:val="center"/>
            <w:hideMark/>
          </w:tcPr>
          <w:p w14:paraId="699DBC47" w14:textId="77777777" w:rsidR="004D1D35" w:rsidRPr="004D1D35" w:rsidRDefault="004D1D35" w:rsidP="004D1D35">
            <w:pPr>
              <w:suppressAutoHyphens/>
              <w:spacing w:after="120" w:line="240" w:lineRule="auto"/>
              <w:jc w:val="center"/>
              <w:rPr>
                <w:rFonts w:ascii="Calibri" w:eastAsia="Times New Roman" w:hAnsi="Calibri" w:cs="Calibri"/>
                <w:b/>
                <w:bCs/>
                <w:sz w:val="18"/>
                <w:szCs w:val="18"/>
                <w:lang w:val="en-GB" w:eastAsia="zh-CN"/>
              </w:rPr>
            </w:pPr>
            <w:proofErr w:type="spellStart"/>
            <w:r w:rsidRPr="004D1D35">
              <w:rPr>
                <w:rFonts w:ascii="Calibri" w:eastAsia="Times New Roman" w:hAnsi="Calibri" w:cs="Calibri"/>
                <w:b/>
                <w:bCs/>
                <w:sz w:val="18"/>
                <w:szCs w:val="18"/>
                <w:lang w:val="en-GB" w:eastAsia="zh-CN"/>
              </w:rPr>
              <w:t>Αξί</w:t>
            </w:r>
            <w:proofErr w:type="spellEnd"/>
            <w:r w:rsidRPr="004D1D35">
              <w:rPr>
                <w:rFonts w:ascii="Calibri" w:eastAsia="Times New Roman" w:hAnsi="Calibri" w:cs="Calibri"/>
                <w:b/>
                <w:bCs/>
                <w:sz w:val="18"/>
                <w:szCs w:val="18"/>
                <w:lang w:val="en-GB" w:eastAsia="zh-CN"/>
              </w:rPr>
              <w:t>α (€)</w:t>
            </w:r>
            <w:r w:rsidRPr="004D1D35">
              <w:rPr>
                <w:rFonts w:ascii="Calibri" w:eastAsia="Times New Roman" w:hAnsi="Calibri" w:cs="Calibri"/>
                <w:b/>
                <w:bCs/>
                <w:sz w:val="18"/>
                <w:szCs w:val="18"/>
                <w:lang w:val="en-GB" w:eastAsia="zh-CN"/>
              </w:rPr>
              <w:br/>
            </w:r>
            <w:proofErr w:type="spellStart"/>
            <w:r w:rsidRPr="004D1D35">
              <w:rPr>
                <w:rFonts w:ascii="Calibri" w:eastAsia="Times New Roman" w:hAnsi="Calibri" w:cs="Calibri"/>
                <w:b/>
                <w:bCs/>
                <w:sz w:val="18"/>
                <w:szCs w:val="18"/>
                <w:lang w:val="en-GB" w:eastAsia="zh-CN"/>
              </w:rPr>
              <w:t>Χωρίς</w:t>
            </w:r>
            <w:proofErr w:type="spellEnd"/>
            <w:r w:rsidRPr="004D1D35">
              <w:rPr>
                <w:rFonts w:ascii="Calibri" w:eastAsia="Times New Roman" w:hAnsi="Calibri" w:cs="Calibri"/>
                <w:b/>
                <w:bCs/>
                <w:sz w:val="18"/>
                <w:szCs w:val="18"/>
                <w:lang w:val="en-GB" w:eastAsia="zh-CN"/>
              </w:rPr>
              <w:t xml:space="preserve"> ΦΠΑ</w:t>
            </w:r>
          </w:p>
        </w:tc>
      </w:tr>
      <w:tr w:rsidR="004D1D35" w:rsidRPr="004D1D35" w14:paraId="73C2E05E" w14:textId="77777777" w:rsidTr="007E3A34">
        <w:trPr>
          <w:trHeight w:val="1331"/>
        </w:trPr>
        <w:tc>
          <w:tcPr>
            <w:tcW w:w="2538" w:type="dxa"/>
            <w:gridSpan w:val="2"/>
            <w:shd w:val="clear" w:color="auto" w:fill="D9E2F3"/>
            <w:vAlign w:val="center"/>
            <w:hideMark/>
          </w:tcPr>
          <w:p w14:paraId="193CAFCF" w14:textId="77777777" w:rsidR="004D1D35" w:rsidRPr="004D1D35" w:rsidRDefault="004D1D35" w:rsidP="004D1D35">
            <w:pPr>
              <w:suppressAutoHyphens/>
              <w:spacing w:after="120" w:line="240" w:lineRule="auto"/>
              <w:jc w:val="center"/>
              <w:rPr>
                <w:rFonts w:ascii="Calibri" w:eastAsia="Times New Roman" w:hAnsi="Calibri" w:cs="Calibri"/>
                <w:b/>
                <w:bCs/>
                <w:sz w:val="18"/>
                <w:szCs w:val="18"/>
                <w:lang w:eastAsia="zh-CN"/>
              </w:rPr>
            </w:pPr>
            <w:r w:rsidRPr="004D1D35">
              <w:rPr>
                <w:rFonts w:ascii="Calibri" w:eastAsia="Times New Roman" w:hAnsi="Calibri" w:cs="Calibri"/>
                <w:b/>
                <w:bCs/>
                <w:sz w:val="18"/>
                <w:szCs w:val="18"/>
                <w:lang w:eastAsia="zh-CN"/>
              </w:rPr>
              <w:t>ΟΡΓΑΝΩΣΗ ΚΑΙ ΛΕΙΤΟΥΡΓΙΑ ΓΡΑΦΕΙΟΥ ΔΗΜΟΤΗ έτος 2021 (1 μήνας)</w:t>
            </w:r>
          </w:p>
        </w:tc>
        <w:tc>
          <w:tcPr>
            <w:tcW w:w="1188" w:type="dxa"/>
            <w:noWrap/>
            <w:vAlign w:val="center"/>
            <w:hideMark/>
          </w:tcPr>
          <w:p w14:paraId="483169CC" w14:textId="77777777" w:rsidR="004D1D35" w:rsidRPr="004D1D35" w:rsidRDefault="004D1D35" w:rsidP="004D1D35">
            <w:pPr>
              <w:suppressAutoHyphens/>
              <w:spacing w:after="120" w:line="240" w:lineRule="auto"/>
              <w:jc w:val="center"/>
              <w:rPr>
                <w:rFonts w:ascii="Calibri" w:eastAsia="Times New Roman" w:hAnsi="Calibri" w:cs="Calibri"/>
                <w:sz w:val="18"/>
                <w:szCs w:val="18"/>
                <w:lang w:val="en-GB" w:eastAsia="zh-CN"/>
              </w:rPr>
            </w:pPr>
            <w:proofErr w:type="spellStart"/>
            <w:r w:rsidRPr="004D1D35">
              <w:rPr>
                <w:rFonts w:ascii="Calibri" w:eastAsia="Times New Roman" w:hAnsi="Calibri" w:cs="Calibri"/>
                <w:sz w:val="18"/>
                <w:szCs w:val="18"/>
                <w:lang w:val="en-GB" w:eastAsia="zh-CN"/>
              </w:rPr>
              <w:t>Ανθρω</w:t>
            </w:r>
            <w:proofErr w:type="spellEnd"/>
            <w:r w:rsidRPr="004D1D35">
              <w:rPr>
                <w:rFonts w:ascii="Calibri" w:eastAsia="Times New Roman" w:hAnsi="Calibri" w:cs="Calibri"/>
                <w:sz w:val="18"/>
                <w:szCs w:val="18"/>
                <w:lang w:val="en-GB" w:eastAsia="zh-CN"/>
              </w:rPr>
              <w:t>πομήνας</w:t>
            </w:r>
          </w:p>
        </w:tc>
        <w:tc>
          <w:tcPr>
            <w:tcW w:w="1595" w:type="dxa"/>
            <w:noWrap/>
            <w:vAlign w:val="center"/>
            <w:hideMark/>
          </w:tcPr>
          <w:p w14:paraId="2AB48988" w14:textId="77777777" w:rsidR="004D1D35" w:rsidRPr="004D1D35" w:rsidRDefault="004D1D35" w:rsidP="004D1D35">
            <w:pPr>
              <w:suppressAutoHyphens/>
              <w:spacing w:after="120" w:line="240" w:lineRule="auto"/>
              <w:jc w:val="center"/>
              <w:rPr>
                <w:rFonts w:ascii="Calibri" w:eastAsia="Times New Roman" w:hAnsi="Calibri" w:cs="Calibri"/>
                <w:sz w:val="18"/>
                <w:szCs w:val="18"/>
                <w:lang w:val="en-GB" w:eastAsia="zh-CN"/>
              </w:rPr>
            </w:pPr>
            <w:r w:rsidRPr="004D1D35">
              <w:rPr>
                <w:rFonts w:ascii="Calibri" w:eastAsia="Times New Roman" w:hAnsi="Calibri" w:cs="Calibri"/>
                <w:sz w:val="18"/>
                <w:szCs w:val="18"/>
                <w:lang w:val="en-GB" w:eastAsia="zh-CN"/>
              </w:rPr>
              <w:t>2</w:t>
            </w:r>
          </w:p>
        </w:tc>
        <w:tc>
          <w:tcPr>
            <w:tcW w:w="877" w:type="dxa"/>
            <w:noWrap/>
            <w:vAlign w:val="center"/>
            <w:hideMark/>
          </w:tcPr>
          <w:p w14:paraId="6B0CF8C0" w14:textId="77777777" w:rsidR="004D1D35" w:rsidRPr="004D1D35" w:rsidRDefault="004D1D35" w:rsidP="004D1D35">
            <w:pPr>
              <w:suppressAutoHyphens/>
              <w:spacing w:after="120" w:line="240" w:lineRule="auto"/>
              <w:jc w:val="center"/>
              <w:rPr>
                <w:rFonts w:ascii="Calibri" w:eastAsia="Times New Roman" w:hAnsi="Calibri" w:cs="Calibri"/>
                <w:sz w:val="18"/>
                <w:szCs w:val="18"/>
                <w:lang w:val="en-GB" w:eastAsia="zh-CN"/>
              </w:rPr>
            </w:pPr>
            <w:r w:rsidRPr="004D1D35">
              <w:rPr>
                <w:rFonts w:ascii="Calibri" w:eastAsia="Times New Roman" w:hAnsi="Calibri" w:cs="Calibri"/>
                <w:sz w:val="18"/>
                <w:szCs w:val="18"/>
                <w:lang w:val="en-GB" w:eastAsia="zh-CN"/>
              </w:rPr>
              <w:t>1</w:t>
            </w:r>
          </w:p>
        </w:tc>
        <w:tc>
          <w:tcPr>
            <w:tcW w:w="1962" w:type="dxa"/>
            <w:noWrap/>
            <w:vAlign w:val="center"/>
            <w:hideMark/>
          </w:tcPr>
          <w:p w14:paraId="6BAFCF7D" w14:textId="77777777" w:rsidR="004D1D35" w:rsidRPr="004D1D35" w:rsidRDefault="004D1D35" w:rsidP="004D1D35">
            <w:pPr>
              <w:suppressAutoHyphens/>
              <w:spacing w:after="120" w:line="240" w:lineRule="auto"/>
              <w:jc w:val="center"/>
              <w:rPr>
                <w:rFonts w:ascii="Calibri" w:eastAsia="Times New Roman" w:hAnsi="Calibri" w:cs="Calibri"/>
                <w:sz w:val="18"/>
                <w:szCs w:val="18"/>
                <w:lang w:val="en-GB" w:eastAsia="zh-CN"/>
              </w:rPr>
            </w:pPr>
            <w:r w:rsidRPr="004D1D35">
              <w:rPr>
                <w:rFonts w:ascii="Calibri" w:eastAsia="Times New Roman" w:hAnsi="Calibri" w:cs="Calibri"/>
                <w:sz w:val="18"/>
                <w:szCs w:val="18"/>
                <w:lang w:val="en-GB" w:eastAsia="zh-CN"/>
              </w:rPr>
              <w:t>€</w:t>
            </w:r>
          </w:p>
        </w:tc>
        <w:tc>
          <w:tcPr>
            <w:tcW w:w="1703" w:type="dxa"/>
            <w:noWrap/>
            <w:vAlign w:val="center"/>
            <w:hideMark/>
          </w:tcPr>
          <w:p w14:paraId="52B7E46C" w14:textId="77777777" w:rsidR="004D1D35" w:rsidRPr="004D1D35" w:rsidRDefault="004D1D35" w:rsidP="004D1D35">
            <w:pPr>
              <w:suppressAutoHyphens/>
              <w:spacing w:after="120" w:line="240" w:lineRule="auto"/>
              <w:jc w:val="center"/>
              <w:rPr>
                <w:rFonts w:ascii="Calibri" w:eastAsia="Times New Roman" w:hAnsi="Calibri" w:cs="Calibri"/>
                <w:sz w:val="18"/>
                <w:szCs w:val="18"/>
                <w:lang w:val="en-GB" w:eastAsia="zh-CN"/>
              </w:rPr>
            </w:pPr>
            <w:r w:rsidRPr="004D1D35">
              <w:rPr>
                <w:rFonts w:ascii="Calibri" w:eastAsia="Times New Roman" w:hAnsi="Calibri" w:cs="Calibri"/>
                <w:sz w:val="18"/>
                <w:szCs w:val="18"/>
                <w:lang w:val="en-GB" w:eastAsia="zh-CN"/>
              </w:rPr>
              <w:t>€</w:t>
            </w:r>
          </w:p>
        </w:tc>
      </w:tr>
      <w:tr w:rsidR="004D1D35" w:rsidRPr="004D1D35" w14:paraId="08DE177B" w14:textId="77777777" w:rsidTr="007E3A34">
        <w:trPr>
          <w:trHeight w:val="1439"/>
        </w:trPr>
        <w:tc>
          <w:tcPr>
            <w:tcW w:w="2538" w:type="dxa"/>
            <w:gridSpan w:val="2"/>
            <w:shd w:val="clear" w:color="auto" w:fill="D9E2F3"/>
            <w:vAlign w:val="center"/>
            <w:hideMark/>
          </w:tcPr>
          <w:p w14:paraId="16266DE3" w14:textId="77777777" w:rsidR="004D1D35" w:rsidRPr="004D1D35" w:rsidRDefault="004D1D35" w:rsidP="004D1D35">
            <w:pPr>
              <w:suppressAutoHyphens/>
              <w:spacing w:after="120" w:line="240" w:lineRule="auto"/>
              <w:jc w:val="center"/>
              <w:rPr>
                <w:rFonts w:ascii="Calibri" w:eastAsia="Times New Roman" w:hAnsi="Calibri" w:cs="Calibri"/>
                <w:b/>
                <w:bCs/>
                <w:sz w:val="18"/>
                <w:szCs w:val="18"/>
                <w:lang w:eastAsia="zh-CN"/>
              </w:rPr>
            </w:pPr>
            <w:r w:rsidRPr="004D1D35">
              <w:rPr>
                <w:rFonts w:ascii="Calibri" w:eastAsia="Times New Roman" w:hAnsi="Calibri" w:cs="Calibri"/>
                <w:b/>
                <w:bCs/>
                <w:sz w:val="18"/>
                <w:szCs w:val="18"/>
                <w:lang w:eastAsia="zh-CN"/>
              </w:rPr>
              <w:t>ΟΡΓΑΝΩΣΗ ΚΑΙ ΛΕΙΤΟΥΡΓΙΑ ΓΡΑΦΕΙΟΥ ΔΗΜΟΤΗ έτη 2022-23 24 μήνες)</w:t>
            </w:r>
          </w:p>
        </w:tc>
        <w:tc>
          <w:tcPr>
            <w:tcW w:w="1188" w:type="dxa"/>
            <w:noWrap/>
            <w:vAlign w:val="center"/>
            <w:hideMark/>
          </w:tcPr>
          <w:p w14:paraId="5B525B21" w14:textId="77777777" w:rsidR="004D1D35" w:rsidRPr="004D1D35" w:rsidRDefault="004D1D35" w:rsidP="004D1D35">
            <w:pPr>
              <w:suppressAutoHyphens/>
              <w:spacing w:after="120" w:line="240" w:lineRule="auto"/>
              <w:jc w:val="center"/>
              <w:rPr>
                <w:rFonts w:ascii="Calibri" w:eastAsia="Times New Roman" w:hAnsi="Calibri" w:cs="Calibri"/>
                <w:sz w:val="18"/>
                <w:szCs w:val="18"/>
                <w:lang w:val="en-GB" w:eastAsia="zh-CN"/>
              </w:rPr>
            </w:pPr>
            <w:proofErr w:type="spellStart"/>
            <w:r w:rsidRPr="004D1D35">
              <w:rPr>
                <w:rFonts w:ascii="Calibri" w:eastAsia="Times New Roman" w:hAnsi="Calibri" w:cs="Calibri"/>
                <w:sz w:val="18"/>
                <w:szCs w:val="18"/>
                <w:lang w:val="en-GB" w:eastAsia="zh-CN"/>
              </w:rPr>
              <w:t>Ανθρω</w:t>
            </w:r>
            <w:proofErr w:type="spellEnd"/>
            <w:r w:rsidRPr="004D1D35">
              <w:rPr>
                <w:rFonts w:ascii="Calibri" w:eastAsia="Times New Roman" w:hAnsi="Calibri" w:cs="Calibri"/>
                <w:sz w:val="18"/>
                <w:szCs w:val="18"/>
                <w:lang w:val="en-GB" w:eastAsia="zh-CN"/>
              </w:rPr>
              <w:t>πομήνας</w:t>
            </w:r>
          </w:p>
        </w:tc>
        <w:tc>
          <w:tcPr>
            <w:tcW w:w="1595" w:type="dxa"/>
            <w:noWrap/>
            <w:vAlign w:val="center"/>
            <w:hideMark/>
          </w:tcPr>
          <w:p w14:paraId="017EEDA3" w14:textId="77777777" w:rsidR="004D1D35" w:rsidRPr="004D1D35" w:rsidRDefault="004D1D35" w:rsidP="004D1D35">
            <w:pPr>
              <w:suppressAutoHyphens/>
              <w:spacing w:after="120" w:line="240" w:lineRule="auto"/>
              <w:jc w:val="center"/>
              <w:rPr>
                <w:rFonts w:ascii="Calibri" w:eastAsia="Times New Roman" w:hAnsi="Calibri" w:cs="Calibri"/>
                <w:sz w:val="18"/>
                <w:szCs w:val="18"/>
                <w:lang w:val="en-GB" w:eastAsia="zh-CN"/>
              </w:rPr>
            </w:pPr>
            <w:r w:rsidRPr="004D1D35">
              <w:rPr>
                <w:rFonts w:ascii="Calibri" w:eastAsia="Times New Roman" w:hAnsi="Calibri" w:cs="Calibri"/>
                <w:sz w:val="18"/>
                <w:szCs w:val="18"/>
                <w:lang w:val="en-GB" w:eastAsia="zh-CN"/>
              </w:rPr>
              <w:t>3</w:t>
            </w:r>
          </w:p>
        </w:tc>
        <w:tc>
          <w:tcPr>
            <w:tcW w:w="877" w:type="dxa"/>
            <w:noWrap/>
            <w:vAlign w:val="center"/>
            <w:hideMark/>
          </w:tcPr>
          <w:p w14:paraId="7D6F4839" w14:textId="77777777" w:rsidR="004D1D35" w:rsidRPr="004D1D35" w:rsidRDefault="004D1D35" w:rsidP="004D1D35">
            <w:pPr>
              <w:suppressAutoHyphens/>
              <w:spacing w:after="120" w:line="240" w:lineRule="auto"/>
              <w:jc w:val="center"/>
              <w:rPr>
                <w:rFonts w:ascii="Calibri" w:eastAsia="Times New Roman" w:hAnsi="Calibri" w:cs="Calibri"/>
                <w:sz w:val="18"/>
                <w:szCs w:val="18"/>
                <w:lang w:val="en-GB" w:eastAsia="zh-CN"/>
              </w:rPr>
            </w:pPr>
            <w:r w:rsidRPr="004D1D35">
              <w:rPr>
                <w:rFonts w:ascii="Calibri" w:eastAsia="Times New Roman" w:hAnsi="Calibri" w:cs="Calibri"/>
                <w:sz w:val="18"/>
                <w:szCs w:val="18"/>
                <w:lang w:val="en-GB" w:eastAsia="zh-CN"/>
              </w:rPr>
              <w:t>24</w:t>
            </w:r>
          </w:p>
        </w:tc>
        <w:tc>
          <w:tcPr>
            <w:tcW w:w="1962" w:type="dxa"/>
            <w:noWrap/>
            <w:vAlign w:val="center"/>
            <w:hideMark/>
          </w:tcPr>
          <w:p w14:paraId="3132B3E3" w14:textId="77777777" w:rsidR="004D1D35" w:rsidRPr="004D1D35" w:rsidRDefault="004D1D35" w:rsidP="004D1D35">
            <w:pPr>
              <w:suppressAutoHyphens/>
              <w:spacing w:after="120" w:line="240" w:lineRule="auto"/>
              <w:jc w:val="center"/>
              <w:rPr>
                <w:rFonts w:ascii="Calibri" w:eastAsia="Times New Roman" w:hAnsi="Calibri" w:cs="Calibri"/>
                <w:sz w:val="18"/>
                <w:szCs w:val="18"/>
                <w:lang w:val="en-GB" w:eastAsia="zh-CN"/>
              </w:rPr>
            </w:pPr>
            <w:r w:rsidRPr="004D1D35">
              <w:rPr>
                <w:rFonts w:ascii="Calibri" w:eastAsia="Times New Roman" w:hAnsi="Calibri" w:cs="Calibri"/>
                <w:sz w:val="18"/>
                <w:szCs w:val="18"/>
                <w:lang w:val="en-GB" w:eastAsia="zh-CN"/>
              </w:rPr>
              <w:t>€</w:t>
            </w:r>
          </w:p>
        </w:tc>
        <w:tc>
          <w:tcPr>
            <w:tcW w:w="1703" w:type="dxa"/>
            <w:noWrap/>
            <w:vAlign w:val="center"/>
            <w:hideMark/>
          </w:tcPr>
          <w:p w14:paraId="012BD02E" w14:textId="77777777" w:rsidR="004D1D35" w:rsidRPr="004D1D35" w:rsidRDefault="004D1D35" w:rsidP="004D1D35">
            <w:pPr>
              <w:suppressAutoHyphens/>
              <w:spacing w:after="120" w:line="240" w:lineRule="auto"/>
              <w:jc w:val="center"/>
              <w:rPr>
                <w:rFonts w:ascii="Calibri" w:eastAsia="Times New Roman" w:hAnsi="Calibri" w:cs="Calibri"/>
                <w:sz w:val="18"/>
                <w:szCs w:val="18"/>
                <w:lang w:val="en-GB" w:eastAsia="zh-CN"/>
              </w:rPr>
            </w:pPr>
            <w:r w:rsidRPr="004D1D35">
              <w:rPr>
                <w:rFonts w:ascii="Calibri" w:eastAsia="Times New Roman" w:hAnsi="Calibri" w:cs="Calibri"/>
                <w:sz w:val="18"/>
                <w:szCs w:val="18"/>
                <w:lang w:val="en-GB" w:eastAsia="zh-CN"/>
              </w:rPr>
              <w:t>€</w:t>
            </w:r>
          </w:p>
        </w:tc>
      </w:tr>
      <w:tr w:rsidR="004D1D35" w:rsidRPr="004D1D35" w14:paraId="13B8E36F" w14:textId="77777777" w:rsidTr="007E3A34">
        <w:trPr>
          <w:gridBefore w:val="1"/>
          <w:gridAfter w:val="3"/>
          <w:wBefore w:w="9" w:type="dxa"/>
          <w:wAfter w:w="4542" w:type="dxa"/>
          <w:trHeight w:val="354"/>
        </w:trPr>
        <w:tc>
          <w:tcPr>
            <w:tcW w:w="3717" w:type="dxa"/>
            <w:gridSpan w:val="2"/>
            <w:shd w:val="clear" w:color="auto" w:fill="D9E2F3"/>
            <w:vAlign w:val="center"/>
            <w:hideMark/>
          </w:tcPr>
          <w:p w14:paraId="4B3787F3" w14:textId="77777777" w:rsidR="004D1D35" w:rsidRPr="004D1D35" w:rsidRDefault="004D1D35" w:rsidP="004D1D35">
            <w:pPr>
              <w:suppressAutoHyphens/>
              <w:spacing w:after="120" w:line="240" w:lineRule="auto"/>
              <w:jc w:val="right"/>
              <w:rPr>
                <w:rFonts w:ascii="Calibri" w:eastAsia="Times New Roman" w:hAnsi="Calibri" w:cs="Calibri"/>
                <w:sz w:val="18"/>
                <w:szCs w:val="18"/>
                <w:lang w:val="en-GB" w:eastAsia="zh-CN"/>
              </w:rPr>
            </w:pPr>
            <w:r w:rsidRPr="004D1D35">
              <w:rPr>
                <w:rFonts w:ascii="Calibri" w:eastAsia="Times New Roman" w:hAnsi="Calibri" w:cs="Calibri"/>
                <w:sz w:val="18"/>
                <w:szCs w:val="18"/>
                <w:lang w:val="en-GB" w:eastAsia="zh-CN"/>
              </w:rPr>
              <w:t>ΣΥΝΟΛΙΚΗ ΑΞΙΑ (π</w:t>
            </w:r>
            <w:proofErr w:type="spellStart"/>
            <w:r w:rsidRPr="004D1D35">
              <w:rPr>
                <w:rFonts w:ascii="Calibri" w:eastAsia="Times New Roman" w:hAnsi="Calibri" w:cs="Calibri"/>
                <w:sz w:val="18"/>
                <w:szCs w:val="18"/>
                <w:lang w:val="en-GB" w:eastAsia="zh-CN"/>
              </w:rPr>
              <w:t>ρο</w:t>
            </w:r>
            <w:proofErr w:type="spellEnd"/>
            <w:r w:rsidRPr="004D1D35">
              <w:rPr>
                <w:rFonts w:ascii="Calibri" w:eastAsia="Times New Roman" w:hAnsi="Calibri" w:cs="Calibri"/>
                <w:sz w:val="18"/>
                <w:szCs w:val="18"/>
                <w:lang w:val="en-GB" w:eastAsia="zh-CN"/>
              </w:rPr>
              <w:t xml:space="preserve"> ΦΠΑ) </w:t>
            </w:r>
          </w:p>
        </w:tc>
        <w:tc>
          <w:tcPr>
            <w:tcW w:w="1595" w:type="dxa"/>
            <w:noWrap/>
            <w:vAlign w:val="center"/>
            <w:hideMark/>
          </w:tcPr>
          <w:p w14:paraId="2C675872" w14:textId="77777777" w:rsidR="004D1D35" w:rsidRPr="004D1D35" w:rsidRDefault="004D1D35" w:rsidP="004D1D35">
            <w:pPr>
              <w:suppressAutoHyphens/>
              <w:spacing w:after="120" w:line="240" w:lineRule="auto"/>
              <w:jc w:val="right"/>
              <w:rPr>
                <w:rFonts w:ascii="Calibri" w:eastAsia="Times New Roman" w:hAnsi="Calibri" w:cs="Calibri"/>
                <w:b/>
                <w:bCs/>
                <w:sz w:val="18"/>
                <w:szCs w:val="18"/>
                <w:lang w:val="en-GB" w:eastAsia="zh-CN"/>
              </w:rPr>
            </w:pPr>
            <w:r w:rsidRPr="004D1D35">
              <w:rPr>
                <w:rFonts w:ascii="Calibri" w:eastAsia="Times New Roman" w:hAnsi="Calibri" w:cs="Calibri"/>
                <w:b/>
                <w:bCs/>
                <w:sz w:val="18"/>
                <w:szCs w:val="18"/>
                <w:lang w:val="en-GB" w:eastAsia="zh-CN"/>
              </w:rPr>
              <w:t>€</w:t>
            </w:r>
          </w:p>
        </w:tc>
      </w:tr>
      <w:tr w:rsidR="004D1D35" w:rsidRPr="004D1D35" w14:paraId="2BD38D88" w14:textId="77777777" w:rsidTr="007E3A34">
        <w:trPr>
          <w:gridBefore w:val="1"/>
          <w:gridAfter w:val="3"/>
          <w:wBefore w:w="9" w:type="dxa"/>
          <w:wAfter w:w="4542" w:type="dxa"/>
          <w:trHeight w:val="354"/>
        </w:trPr>
        <w:tc>
          <w:tcPr>
            <w:tcW w:w="3717" w:type="dxa"/>
            <w:gridSpan w:val="2"/>
            <w:shd w:val="clear" w:color="auto" w:fill="D9E2F3"/>
            <w:vAlign w:val="center"/>
            <w:hideMark/>
          </w:tcPr>
          <w:p w14:paraId="36F9E0E2" w14:textId="77777777" w:rsidR="004D1D35" w:rsidRPr="004D1D35" w:rsidRDefault="004D1D35" w:rsidP="004D1D35">
            <w:pPr>
              <w:suppressAutoHyphens/>
              <w:spacing w:after="120" w:line="240" w:lineRule="auto"/>
              <w:jc w:val="right"/>
              <w:rPr>
                <w:rFonts w:ascii="Calibri" w:eastAsia="Times New Roman" w:hAnsi="Calibri" w:cs="Calibri"/>
                <w:sz w:val="18"/>
                <w:szCs w:val="18"/>
                <w:lang w:val="en-GB" w:eastAsia="zh-CN"/>
              </w:rPr>
            </w:pPr>
            <w:r w:rsidRPr="004D1D35">
              <w:rPr>
                <w:rFonts w:ascii="Calibri" w:eastAsia="Times New Roman" w:hAnsi="Calibri" w:cs="Calibri"/>
                <w:sz w:val="18"/>
                <w:szCs w:val="18"/>
                <w:lang w:val="en-GB" w:eastAsia="zh-CN"/>
              </w:rPr>
              <w:t>Φ.Π.Α. 24% </w:t>
            </w:r>
          </w:p>
        </w:tc>
        <w:tc>
          <w:tcPr>
            <w:tcW w:w="1595" w:type="dxa"/>
            <w:noWrap/>
            <w:vAlign w:val="center"/>
            <w:hideMark/>
          </w:tcPr>
          <w:p w14:paraId="2B35037D" w14:textId="77777777" w:rsidR="004D1D35" w:rsidRPr="004D1D35" w:rsidRDefault="004D1D35" w:rsidP="004D1D35">
            <w:pPr>
              <w:suppressAutoHyphens/>
              <w:spacing w:after="120" w:line="240" w:lineRule="auto"/>
              <w:jc w:val="right"/>
              <w:rPr>
                <w:rFonts w:ascii="Calibri" w:eastAsia="Times New Roman" w:hAnsi="Calibri" w:cs="Calibri"/>
                <w:b/>
                <w:bCs/>
                <w:sz w:val="18"/>
                <w:szCs w:val="18"/>
                <w:lang w:val="en-GB" w:eastAsia="zh-CN"/>
              </w:rPr>
            </w:pPr>
            <w:r w:rsidRPr="004D1D35">
              <w:rPr>
                <w:rFonts w:ascii="Calibri" w:eastAsia="Times New Roman" w:hAnsi="Calibri" w:cs="Calibri"/>
                <w:b/>
                <w:bCs/>
                <w:sz w:val="18"/>
                <w:szCs w:val="18"/>
                <w:lang w:val="en-GB" w:eastAsia="zh-CN"/>
              </w:rPr>
              <w:t>€</w:t>
            </w:r>
          </w:p>
        </w:tc>
      </w:tr>
      <w:tr w:rsidR="004D1D35" w:rsidRPr="004D1D35" w14:paraId="406925CB" w14:textId="77777777" w:rsidTr="007E3A34">
        <w:trPr>
          <w:gridBefore w:val="1"/>
          <w:gridAfter w:val="3"/>
          <w:wBefore w:w="9" w:type="dxa"/>
          <w:wAfter w:w="4542" w:type="dxa"/>
          <w:trHeight w:val="354"/>
        </w:trPr>
        <w:tc>
          <w:tcPr>
            <w:tcW w:w="3717" w:type="dxa"/>
            <w:gridSpan w:val="2"/>
            <w:shd w:val="clear" w:color="auto" w:fill="D9E2F3"/>
            <w:vAlign w:val="center"/>
            <w:hideMark/>
          </w:tcPr>
          <w:p w14:paraId="6DE959F1" w14:textId="77777777" w:rsidR="004D1D35" w:rsidRPr="004D1D35" w:rsidRDefault="004D1D35" w:rsidP="004D1D35">
            <w:pPr>
              <w:suppressAutoHyphens/>
              <w:spacing w:after="120" w:line="240" w:lineRule="auto"/>
              <w:jc w:val="right"/>
              <w:rPr>
                <w:rFonts w:ascii="Calibri" w:eastAsia="Times New Roman" w:hAnsi="Calibri" w:cs="Calibri"/>
                <w:sz w:val="18"/>
                <w:szCs w:val="18"/>
                <w:lang w:val="en-GB" w:eastAsia="zh-CN"/>
              </w:rPr>
            </w:pPr>
            <w:r w:rsidRPr="004D1D35">
              <w:rPr>
                <w:rFonts w:ascii="Calibri" w:eastAsia="Times New Roman" w:hAnsi="Calibri" w:cs="Calibri"/>
                <w:sz w:val="18"/>
                <w:szCs w:val="18"/>
                <w:lang w:val="en-GB" w:eastAsia="zh-CN"/>
              </w:rPr>
              <w:t>ΓΕΝΙΚΟ ΣΥΝΟΛΟ </w:t>
            </w:r>
          </w:p>
        </w:tc>
        <w:tc>
          <w:tcPr>
            <w:tcW w:w="1595" w:type="dxa"/>
            <w:noWrap/>
            <w:vAlign w:val="center"/>
            <w:hideMark/>
          </w:tcPr>
          <w:p w14:paraId="2C2C73F4" w14:textId="77777777" w:rsidR="004D1D35" w:rsidRPr="004D1D35" w:rsidRDefault="004D1D35" w:rsidP="004D1D35">
            <w:pPr>
              <w:suppressAutoHyphens/>
              <w:spacing w:after="120" w:line="240" w:lineRule="auto"/>
              <w:jc w:val="right"/>
              <w:rPr>
                <w:rFonts w:ascii="Calibri" w:eastAsia="Times New Roman" w:hAnsi="Calibri" w:cs="Calibri"/>
                <w:b/>
                <w:bCs/>
                <w:sz w:val="18"/>
                <w:szCs w:val="18"/>
                <w:lang w:val="en-GB" w:eastAsia="zh-CN"/>
              </w:rPr>
            </w:pPr>
            <w:r w:rsidRPr="004D1D35">
              <w:rPr>
                <w:rFonts w:ascii="Calibri" w:eastAsia="Times New Roman" w:hAnsi="Calibri" w:cs="Calibri"/>
                <w:b/>
                <w:bCs/>
                <w:sz w:val="18"/>
                <w:szCs w:val="18"/>
                <w:lang w:val="en-GB" w:eastAsia="zh-CN"/>
              </w:rPr>
              <w:t>€</w:t>
            </w:r>
          </w:p>
        </w:tc>
      </w:tr>
    </w:tbl>
    <w:p w14:paraId="1CDBA188" w14:textId="77777777" w:rsidR="004D1D35" w:rsidRPr="004D1D35" w:rsidRDefault="004D1D35" w:rsidP="004D1D35">
      <w:pPr>
        <w:suppressAutoHyphens/>
        <w:spacing w:after="120" w:line="240" w:lineRule="auto"/>
        <w:jc w:val="both"/>
        <w:rPr>
          <w:rFonts w:ascii="Calibri" w:eastAsia="Times New Roman" w:hAnsi="Calibri" w:cs="Calibri"/>
        </w:rPr>
      </w:pPr>
    </w:p>
    <w:p w14:paraId="30D0AE81" w14:textId="77777777" w:rsidR="004D1D35" w:rsidRPr="004D1D35" w:rsidRDefault="004D1D35" w:rsidP="004D1D35">
      <w:pPr>
        <w:suppressAutoHyphens/>
        <w:spacing w:after="120" w:line="240" w:lineRule="auto"/>
        <w:jc w:val="both"/>
        <w:rPr>
          <w:rFonts w:ascii="Calibri" w:eastAsia="Times New Roman" w:hAnsi="Calibri" w:cs="Calibri"/>
        </w:rPr>
      </w:pPr>
    </w:p>
    <w:p w14:paraId="50C36B5F" w14:textId="77777777" w:rsidR="004D1D35" w:rsidRPr="004D1D35" w:rsidRDefault="004D1D35" w:rsidP="004D1D35">
      <w:pPr>
        <w:suppressAutoHyphens/>
        <w:spacing w:after="120" w:line="240" w:lineRule="auto"/>
        <w:jc w:val="both"/>
        <w:rPr>
          <w:rFonts w:ascii="Calibri" w:eastAsia="Times New Roman" w:hAnsi="Calibri" w:cs="Calibri"/>
        </w:rPr>
      </w:pPr>
    </w:p>
    <w:p w14:paraId="73FAF38D" w14:textId="77777777" w:rsidR="004D1D35" w:rsidRPr="004D1D35" w:rsidRDefault="004D1D35" w:rsidP="004D1D35">
      <w:pPr>
        <w:widowControl w:val="0"/>
        <w:suppressAutoHyphens/>
        <w:spacing w:after="0" w:line="240" w:lineRule="auto"/>
        <w:jc w:val="right"/>
        <w:rPr>
          <w:rFonts w:ascii="Calibri" w:eastAsia="Calibri" w:hAnsi="Calibri" w:cs="Calibri"/>
          <w:color w:val="000000"/>
        </w:rPr>
      </w:pPr>
      <w:r w:rsidRPr="004D1D35">
        <w:rPr>
          <w:rFonts w:ascii="Cambria" w:eastAsia="SimSun" w:hAnsi="Cambria" w:cs="Mangal"/>
          <w:color w:val="000000"/>
          <w:sz w:val="24"/>
          <w:lang w:bidi="hi-IN"/>
        </w:rPr>
        <w:tab/>
      </w:r>
      <w:r w:rsidRPr="004D1D35">
        <w:rPr>
          <w:rFonts w:ascii="Calibri" w:eastAsia="Calibri" w:hAnsi="Calibri" w:cs="Calibri"/>
          <w:color w:val="000000"/>
        </w:rPr>
        <w:t xml:space="preserve">……………………., ……/……./…… </w:t>
      </w:r>
    </w:p>
    <w:p w14:paraId="7D5E5278" w14:textId="77777777" w:rsidR="006F1F70" w:rsidRDefault="004D1D35" w:rsidP="004D1D35">
      <w:pPr>
        <w:tabs>
          <w:tab w:val="left" w:pos="7215"/>
        </w:tabs>
        <w:suppressAutoHyphens/>
        <w:spacing w:after="120" w:line="240" w:lineRule="auto"/>
        <w:jc w:val="right"/>
      </w:pPr>
      <w:r w:rsidRPr="004D1D35">
        <w:rPr>
          <w:rFonts w:ascii="Calibri" w:eastAsia="Calibri" w:hAnsi="Calibri" w:cs="Calibri"/>
          <w:color w:val="000000"/>
        </w:rPr>
        <w:t>Ο ΠΡΟΣΦΕΡΩΝ</w:t>
      </w:r>
    </w:p>
    <w:sectPr w:rsidR="006F1F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D35"/>
    <w:rsid w:val="004D1D35"/>
    <w:rsid w:val="006F1F70"/>
    <w:rsid w:val="00E47B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E914F"/>
  <w15:chartTrackingRefBased/>
  <w15:docId w15:val="{8CE5C697-7BE6-47F5-BB79-663885EB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982</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Μυλωνά Αναστασία</dc:creator>
  <cp:keywords/>
  <dc:description/>
  <cp:lastModifiedBy>Δήμος Πεντέλης 57</cp:lastModifiedBy>
  <cp:revision>2</cp:revision>
  <dcterms:created xsi:type="dcterms:W3CDTF">2021-11-03T10:56:00Z</dcterms:created>
  <dcterms:modified xsi:type="dcterms:W3CDTF">2021-11-03T10:56:00Z</dcterms:modified>
</cp:coreProperties>
</file>