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B4" w:rsidRDefault="00864FB4" w:rsidP="00864FB4">
      <w:pPr>
        <w:rPr>
          <w:rFonts w:ascii="Verdana" w:eastAsia="Calibri" w:hAnsi="Verdana" w:cs="Times New Roman"/>
          <w:b/>
          <w:sz w:val="20"/>
          <w:szCs w:val="20"/>
        </w:rPr>
      </w:pPr>
      <w:r w:rsidRPr="00864FB4">
        <w:rPr>
          <w:rFonts w:ascii="Verdana" w:eastAsia="Calibri" w:hAnsi="Verdana" w:cs="Times New Roman"/>
          <w:noProof/>
          <w:sz w:val="20"/>
          <w:szCs w:val="20"/>
          <w:lang w:eastAsia="el-GR"/>
        </w:rPr>
        <w:drawing>
          <wp:inline distT="0" distB="0" distL="0" distR="0">
            <wp:extent cx="476250" cy="428625"/>
            <wp:effectExtent l="0" t="0" r="0" b="9525"/>
            <wp:docPr id="3" name="Εικόνα 3"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28625"/>
                    </a:xfrm>
                    <a:prstGeom prst="rect">
                      <a:avLst/>
                    </a:prstGeom>
                    <a:noFill/>
                    <a:ln>
                      <a:noFill/>
                    </a:ln>
                  </pic:spPr>
                </pic:pic>
              </a:graphicData>
            </a:graphic>
          </wp:inline>
        </w:drawing>
      </w:r>
    </w:p>
    <w:p w:rsidR="00864FB4" w:rsidRPr="00864FB4" w:rsidRDefault="00864FB4" w:rsidP="00864FB4">
      <w:pPr>
        <w:rPr>
          <w:rFonts w:ascii="Verdana" w:eastAsia="Calibri" w:hAnsi="Verdana" w:cs="Times New Roman"/>
          <w:sz w:val="20"/>
          <w:szCs w:val="20"/>
        </w:rPr>
      </w:pPr>
      <w:r w:rsidRPr="00864FB4">
        <w:rPr>
          <w:rFonts w:ascii="Verdana" w:eastAsia="Calibri" w:hAnsi="Verdana" w:cs="Times New Roman"/>
          <w:b/>
          <w:sz w:val="20"/>
          <w:szCs w:val="20"/>
        </w:rPr>
        <w:t>ΕΛΛΗΝΙΚΗ ΔΗΜΟΚΡΑΤΙΑ</w:t>
      </w:r>
    </w:p>
    <w:p w:rsidR="00864FB4" w:rsidRPr="00864FB4" w:rsidRDefault="00864FB4" w:rsidP="00864FB4">
      <w:pPr>
        <w:rPr>
          <w:rFonts w:ascii="Verdana" w:eastAsia="Calibri" w:hAnsi="Verdana" w:cs="Times New Roman"/>
          <w:b/>
          <w:sz w:val="20"/>
          <w:szCs w:val="20"/>
        </w:rPr>
      </w:pPr>
      <w:r w:rsidRPr="00864FB4">
        <w:rPr>
          <w:rFonts w:ascii="Verdana" w:eastAsia="Calibri" w:hAnsi="Verdana" w:cs="Times New Roman"/>
          <w:b/>
          <w:sz w:val="20"/>
          <w:szCs w:val="20"/>
        </w:rPr>
        <w:t>ΝΟΜΟΣ ΑΤΤΙΚΗΣ</w:t>
      </w:r>
    </w:p>
    <w:p w:rsidR="00864FB4" w:rsidRPr="00864FB4" w:rsidRDefault="00864FB4" w:rsidP="00864FB4">
      <w:pPr>
        <w:rPr>
          <w:rFonts w:ascii="Verdana" w:eastAsia="Calibri" w:hAnsi="Verdana" w:cs="Times New Roman"/>
          <w:b/>
          <w:sz w:val="20"/>
          <w:szCs w:val="20"/>
        </w:rPr>
      </w:pPr>
      <w:r w:rsidRPr="00864FB4">
        <w:rPr>
          <w:rFonts w:ascii="Verdana" w:eastAsia="Calibri" w:hAnsi="Verdana" w:cs="Times New Roman"/>
          <w:b/>
          <w:sz w:val="20"/>
          <w:szCs w:val="20"/>
        </w:rPr>
        <w:t>ΔΗΜΟΣ ΠΕΝΤΕΛΗΣ</w:t>
      </w:r>
    </w:p>
    <w:p w:rsidR="00864FB4" w:rsidRPr="00864FB4" w:rsidRDefault="00864FB4" w:rsidP="00864FB4">
      <w:pPr>
        <w:rPr>
          <w:rFonts w:ascii="Verdana" w:eastAsia="Calibri" w:hAnsi="Verdana" w:cs="Times New Roman"/>
          <w:b/>
          <w:sz w:val="20"/>
          <w:szCs w:val="20"/>
        </w:rPr>
      </w:pPr>
      <w:r w:rsidRPr="00864FB4">
        <w:rPr>
          <w:rFonts w:ascii="Verdana" w:eastAsia="Calibri" w:hAnsi="Verdana" w:cs="Times New Roman"/>
          <w:b/>
          <w:sz w:val="20"/>
          <w:szCs w:val="20"/>
        </w:rPr>
        <w:t>ΔΙΕΥΘΥΝΣΗ ΠΡΟΝΟΙΑΣ ΠΟΛΙΤΙΣΜΟΥ ΑΘΛΗΤΙΣΜΟΥ</w:t>
      </w:r>
    </w:p>
    <w:p w:rsidR="00864FB4" w:rsidRPr="00864FB4" w:rsidRDefault="00864FB4" w:rsidP="00864FB4">
      <w:pPr>
        <w:rPr>
          <w:rFonts w:ascii="Verdana" w:eastAsia="Calibri" w:hAnsi="Verdana" w:cs="Times New Roman"/>
          <w:sz w:val="20"/>
          <w:szCs w:val="20"/>
        </w:rPr>
      </w:pPr>
      <w:r w:rsidRPr="00864FB4">
        <w:rPr>
          <w:rFonts w:ascii="Verdana" w:eastAsia="Calibri" w:hAnsi="Verdana" w:cs="Times New Roman"/>
          <w:sz w:val="20"/>
          <w:szCs w:val="20"/>
        </w:rPr>
        <w:t>Διεύθυνση: ΚΑΛΑΜΒΟΚΗ 2Α</w:t>
      </w:r>
    </w:p>
    <w:p w:rsidR="00864FB4" w:rsidRPr="00864FB4" w:rsidRDefault="00864FB4" w:rsidP="00864FB4">
      <w:pPr>
        <w:rPr>
          <w:rFonts w:ascii="Verdana" w:eastAsia="Calibri" w:hAnsi="Verdana" w:cs="Times New Roman"/>
          <w:sz w:val="20"/>
          <w:szCs w:val="20"/>
        </w:rPr>
      </w:pPr>
      <w:r w:rsidRPr="00864FB4">
        <w:rPr>
          <w:rFonts w:ascii="Verdana" w:eastAsia="Calibri" w:hAnsi="Verdana" w:cs="Times New Roman"/>
          <w:sz w:val="20"/>
          <w:szCs w:val="20"/>
        </w:rPr>
        <w:t>Πληροφορίες: Π.ΚΟΥΛΑΚΟΥ</w:t>
      </w:r>
    </w:p>
    <w:p w:rsidR="00864FB4" w:rsidRDefault="00864FB4" w:rsidP="00864FB4">
      <w:pPr>
        <w:keepNext/>
        <w:spacing w:after="0" w:line="240" w:lineRule="auto"/>
        <w:jc w:val="center"/>
        <w:outlineLvl w:val="0"/>
        <w:rPr>
          <w:rFonts w:ascii="Verdana" w:eastAsia="SimSun" w:hAnsi="Verdana" w:cs="Times New Roman"/>
          <w:b/>
          <w:bCs/>
          <w:sz w:val="24"/>
          <w:szCs w:val="24"/>
          <w:lang w:eastAsia="el-GR"/>
        </w:rPr>
      </w:pPr>
    </w:p>
    <w:p w:rsidR="00864FB4" w:rsidRDefault="00864FB4" w:rsidP="00864FB4">
      <w:pPr>
        <w:keepNext/>
        <w:spacing w:after="0" w:line="240" w:lineRule="auto"/>
        <w:jc w:val="center"/>
        <w:outlineLvl w:val="0"/>
        <w:rPr>
          <w:rFonts w:ascii="Verdana" w:eastAsia="SimSun" w:hAnsi="Verdana" w:cs="Times New Roman"/>
          <w:b/>
          <w:bCs/>
          <w:sz w:val="24"/>
          <w:szCs w:val="24"/>
          <w:lang w:eastAsia="el-GR"/>
        </w:rPr>
      </w:pPr>
    </w:p>
    <w:p w:rsidR="00864FB4" w:rsidRPr="00864FB4" w:rsidRDefault="00864FB4" w:rsidP="00864FB4">
      <w:pPr>
        <w:keepNext/>
        <w:spacing w:after="0" w:line="240" w:lineRule="auto"/>
        <w:jc w:val="center"/>
        <w:outlineLvl w:val="0"/>
        <w:rPr>
          <w:rFonts w:ascii="Verdana" w:eastAsia="SimSun" w:hAnsi="Verdana" w:cs="Times New Roman"/>
          <w:b/>
          <w:bCs/>
          <w:sz w:val="24"/>
          <w:szCs w:val="24"/>
          <w:lang w:eastAsia="el-GR"/>
        </w:rPr>
      </w:pPr>
      <w:r w:rsidRPr="00864FB4">
        <w:rPr>
          <w:rFonts w:ascii="Verdana" w:eastAsia="SimSun" w:hAnsi="Verdana" w:cs="Times New Roman"/>
          <w:b/>
          <w:bCs/>
          <w:sz w:val="24"/>
          <w:szCs w:val="24"/>
          <w:lang w:eastAsia="el-GR"/>
        </w:rPr>
        <w:t>ΠΑΡΑΡΤΗΜΑ Ε’ – ΕΝΤΥΠΑ ΟΙΚΟΝΟΜΙΚΗΣ ΠΡΟΣΦΟΡΑΣ</w:t>
      </w:r>
    </w:p>
    <w:tbl>
      <w:tblPr>
        <w:tblStyle w:val="TableNormal"/>
        <w:tblW w:w="988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3"/>
        <w:gridCol w:w="1234"/>
        <w:gridCol w:w="1134"/>
        <w:gridCol w:w="1276"/>
        <w:gridCol w:w="1134"/>
        <w:gridCol w:w="1134"/>
      </w:tblGrid>
      <w:tr w:rsidR="00864FB4" w:rsidRPr="00864FB4" w:rsidTr="00973350">
        <w:trPr>
          <w:trHeight w:val="621"/>
        </w:trPr>
        <w:tc>
          <w:tcPr>
            <w:tcW w:w="3973"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ΥΠΗΡΕΣΙΕΣ</w:t>
            </w:r>
          </w:p>
        </w:tc>
        <w:tc>
          <w:tcPr>
            <w:tcW w:w="1234" w:type="dxa"/>
          </w:tcPr>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ΤΙΜΗ ΜΟΝΑΔΟΣ</w:t>
            </w: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w:t>
            </w:r>
          </w:p>
        </w:tc>
        <w:tc>
          <w:tcPr>
            <w:tcW w:w="1134" w:type="dxa"/>
          </w:tcPr>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Αρ. εκδηλώσεων ανάέτος</w:t>
            </w:r>
          </w:p>
        </w:tc>
        <w:tc>
          <w:tcPr>
            <w:tcW w:w="1276" w:type="dxa"/>
          </w:tcPr>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Π/Υ</w:t>
            </w: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2022</w:t>
            </w:r>
          </w:p>
        </w:tc>
        <w:tc>
          <w:tcPr>
            <w:tcW w:w="1134" w:type="dxa"/>
          </w:tcPr>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Π/Υ</w:t>
            </w: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2023</w:t>
            </w:r>
          </w:p>
        </w:tc>
        <w:tc>
          <w:tcPr>
            <w:tcW w:w="1134" w:type="dxa"/>
          </w:tcPr>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ΣΥΝΟΛΟ</w:t>
            </w: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Π/Υ</w:t>
            </w:r>
          </w:p>
        </w:tc>
      </w:tr>
      <w:tr w:rsidR="00864FB4" w:rsidRPr="00864FB4" w:rsidTr="00973350">
        <w:trPr>
          <w:trHeight w:val="806"/>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t>CPV</w:t>
            </w:r>
            <w:r w:rsidRPr="00864FB4">
              <w:rPr>
                <w:rFonts w:ascii="Calibri" w:eastAsia="Georgia" w:hAnsi="Calibri" w:cs="Calibri"/>
                <w:b/>
                <w:bCs/>
                <w:lang w:val="el-GR"/>
              </w:rPr>
              <w:t>:79952000-2</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Α</w:t>
            </w:r>
            <w:r w:rsidRPr="00864FB4">
              <w:rPr>
                <w:rFonts w:ascii="Calibri" w:eastAsia="Georgia" w:hAnsi="Calibri" w:cs="Calibri"/>
                <w:lang w:val="el-GR"/>
              </w:rPr>
              <w:t>: Τέσσερις εκδηλώσεις αποκριάς ανά έτος</w:t>
            </w:r>
          </w:p>
          <w:p w:rsidR="00864FB4" w:rsidRPr="00864FB4" w:rsidRDefault="00864FB4" w:rsidP="00864FB4">
            <w:pPr>
              <w:rPr>
                <w:rFonts w:ascii="Calibri" w:eastAsia="Calibri" w:hAnsi="Calibri" w:cs="Calibri"/>
                <w:lang w:val="el-GR"/>
              </w:rPr>
            </w:pPr>
            <w:r w:rsidRPr="00864FB4">
              <w:rPr>
                <w:rFonts w:ascii="Calibri" w:eastAsia="Calibri" w:hAnsi="Calibri" w:cs="Calibri"/>
              </w:rPr>
              <w:t>A</w:t>
            </w:r>
            <w:r w:rsidRPr="00864FB4">
              <w:rPr>
                <w:rFonts w:ascii="Calibri" w:eastAsia="Calibri" w:hAnsi="Calibri" w:cs="Calibri"/>
                <w:lang w:val="el-GR"/>
              </w:rPr>
              <w:t>’ Σάββατο Αποκριάς (11.00-14.00)</w:t>
            </w:r>
          </w:p>
          <w:p w:rsidR="00864FB4" w:rsidRPr="00864FB4" w:rsidRDefault="00864FB4" w:rsidP="00864FB4">
            <w:pPr>
              <w:rPr>
                <w:rFonts w:ascii="Calibri" w:eastAsia="Calibri" w:hAnsi="Calibri" w:cs="Calibri"/>
                <w:lang w:val="el-GR"/>
              </w:rPr>
            </w:pPr>
            <w:r w:rsidRPr="00864FB4">
              <w:rPr>
                <w:rFonts w:ascii="Calibri" w:eastAsia="Calibri" w:hAnsi="Calibri" w:cs="Calibri"/>
                <w:lang w:val="el-GR"/>
              </w:rPr>
              <w:t>Στη δημοτική κοινότητα Μελισσίων</w:t>
            </w:r>
          </w:p>
          <w:p w:rsidR="00864FB4" w:rsidRPr="00864FB4" w:rsidRDefault="00864FB4" w:rsidP="00864FB4">
            <w:pPr>
              <w:numPr>
                <w:ilvl w:val="0"/>
                <w:numId w:val="1"/>
              </w:numPr>
              <w:rPr>
                <w:rFonts w:ascii="Calibri" w:eastAsia="Calibri" w:hAnsi="Calibri" w:cs="Calibri"/>
              </w:rPr>
            </w:pPr>
            <w:r w:rsidRPr="00864FB4">
              <w:rPr>
                <w:rFonts w:ascii="Calibri" w:eastAsia="Calibri" w:hAnsi="Calibri" w:cs="Calibri"/>
              </w:rPr>
              <w:t>1  άτομο face painting</w:t>
            </w:r>
          </w:p>
          <w:p w:rsidR="00864FB4" w:rsidRPr="00864FB4" w:rsidRDefault="00864FB4" w:rsidP="00864FB4">
            <w:pPr>
              <w:numPr>
                <w:ilvl w:val="0"/>
                <w:numId w:val="1"/>
              </w:numPr>
              <w:rPr>
                <w:rFonts w:ascii="Calibri" w:eastAsia="Calibri" w:hAnsi="Calibri" w:cs="Calibri"/>
              </w:rPr>
            </w:pPr>
            <w:r w:rsidRPr="00864FB4">
              <w:rPr>
                <w:rFonts w:ascii="Calibri" w:eastAsia="Calibri" w:hAnsi="Calibri" w:cs="Calibri"/>
              </w:rPr>
              <w:t>1 ξυλοπόδαρος</w:t>
            </w:r>
          </w:p>
          <w:p w:rsidR="00864FB4" w:rsidRPr="00864FB4" w:rsidRDefault="00864FB4" w:rsidP="00864FB4">
            <w:pPr>
              <w:numPr>
                <w:ilvl w:val="0"/>
                <w:numId w:val="1"/>
              </w:numPr>
              <w:rPr>
                <w:rFonts w:ascii="Calibri" w:eastAsia="Calibri" w:hAnsi="Calibri" w:cs="Calibri"/>
                <w:lang w:val="el-GR"/>
              </w:rPr>
            </w:pPr>
            <w:r w:rsidRPr="00864FB4">
              <w:rPr>
                <w:rFonts w:ascii="Calibri" w:eastAsia="Calibri" w:hAnsi="Calibri" w:cs="Calibri"/>
                <w:lang w:val="el-GR"/>
              </w:rPr>
              <w:t xml:space="preserve">Μουσική, ηχεία και ένας </w:t>
            </w:r>
            <w:r w:rsidRPr="00864FB4">
              <w:rPr>
                <w:rFonts w:ascii="Calibri" w:eastAsia="Calibri" w:hAnsi="Calibri" w:cs="Calibri"/>
              </w:rPr>
              <w:t>DJ</w:t>
            </w:r>
            <w:r w:rsidRPr="00864FB4">
              <w:rPr>
                <w:rFonts w:ascii="Calibri" w:eastAsia="Calibri" w:hAnsi="Calibri" w:cs="Calibri"/>
                <w:lang w:val="el-GR"/>
              </w:rPr>
              <w:t xml:space="preserve"> (2 άτομα) </w:t>
            </w:r>
          </w:p>
          <w:p w:rsidR="00864FB4" w:rsidRPr="00864FB4" w:rsidRDefault="00864FB4" w:rsidP="00864FB4">
            <w:pPr>
              <w:numPr>
                <w:ilvl w:val="0"/>
                <w:numId w:val="1"/>
              </w:numPr>
              <w:rPr>
                <w:rFonts w:ascii="Calibri" w:eastAsia="Calibri" w:hAnsi="Calibri" w:cs="Calibri"/>
              </w:rPr>
            </w:pPr>
            <w:r w:rsidRPr="00864FB4">
              <w:rPr>
                <w:rFonts w:ascii="Calibri" w:eastAsia="Calibri" w:hAnsi="Calibri" w:cs="Calibri"/>
              </w:rPr>
              <w:t>1 άτομογια κατασκευή μπαλονιών</w:t>
            </w:r>
          </w:p>
          <w:p w:rsidR="00864FB4" w:rsidRPr="00864FB4" w:rsidRDefault="00864FB4" w:rsidP="00864FB4">
            <w:pPr>
              <w:rPr>
                <w:rFonts w:ascii="Calibri" w:eastAsia="Calibri" w:hAnsi="Calibri" w:cs="Calibri"/>
              </w:rPr>
            </w:pPr>
          </w:p>
          <w:p w:rsidR="00864FB4" w:rsidRPr="00864FB4" w:rsidRDefault="00864FB4" w:rsidP="00864FB4">
            <w:pPr>
              <w:rPr>
                <w:rFonts w:ascii="Calibri" w:eastAsia="Calibri" w:hAnsi="Calibri" w:cs="Calibri"/>
              </w:rPr>
            </w:pPr>
            <w:r w:rsidRPr="00864FB4">
              <w:rPr>
                <w:rFonts w:ascii="Calibri" w:eastAsia="Calibri" w:hAnsi="Calibri" w:cs="Calibri"/>
              </w:rPr>
              <w:t>Τελευταίο Σάββατο Αποκριάς (11.00-14.00)</w:t>
            </w:r>
          </w:p>
          <w:p w:rsidR="00864FB4" w:rsidRPr="00864FB4" w:rsidRDefault="00864FB4" w:rsidP="00864FB4">
            <w:pPr>
              <w:rPr>
                <w:rFonts w:ascii="Calibri" w:eastAsia="Calibri" w:hAnsi="Calibri" w:cs="Calibri"/>
              </w:rPr>
            </w:pPr>
            <w:r w:rsidRPr="00864FB4">
              <w:rPr>
                <w:rFonts w:ascii="Calibri" w:eastAsia="Calibri" w:hAnsi="Calibri" w:cs="Calibri"/>
              </w:rPr>
              <w:t>Στηδημοτικήκοινότητα Μελισσίων</w:t>
            </w:r>
          </w:p>
          <w:p w:rsidR="00864FB4" w:rsidRPr="00864FB4" w:rsidRDefault="00864FB4" w:rsidP="00864FB4">
            <w:pPr>
              <w:numPr>
                <w:ilvl w:val="0"/>
                <w:numId w:val="2"/>
              </w:numPr>
              <w:rPr>
                <w:rFonts w:ascii="Calibri" w:eastAsia="Calibri" w:hAnsi="Calibri" w:cs="Calibri"/>
              </w:rPr>
            </w:pPr>
            <w:r w:rsidRPr="00864FB4">
              <w:rPr>
                <w:rFonts w:ascii="Calibri" w:eastAsia="Calibri" w:hAnsi="Calibri" w:cs="Calibri"/>
              </w:rPr>
              <w:t>2 άτομα face painting- μπαλόνια</w:t>
            </w:r>
          </w:p>
          <w:p w:rsidR="00864FB4" w:rsidRPr="00864FB4" w:rsidRDefault="00864FB4" w:rsidP="00864FB4">
            <w:pPr>
              <w:numPr>
                <w:ilvl w:val="0"/>
                <w:numId w:val="2"/>
              </w:numPr>
              <w:rPr>
                <w:rFonts w:ascii="Calibri" w:eastAsia="Calibri" w:hAnsi="Calibri" w:cs="Calibri"/>
                <w:lang w:val="el-GR"/>
              </w:rPr>
            </w:pPr>
            <w:r w:rsidRPr="00864FB4">
              <w:rPr>
                <w:rFonts w:ascii="Calibri" w:eastAsia="Calibri" w:hAnsi="Calibri" w:cs="Calibri"/>
                <w:lang w:val="el-GR"/>
              </w:rPr>
              <w:t>2 άτομα που θα γεμίσουν τον κόσμο σαπουνόφουσκες</w:t>
            </w:r>
          </w:p>
          <w:p w:rsidR="00864FB4" w:rsidRPr="00864FB4" w:rsidRDefault="00864FB4" w:rsidP="00864FB4">
            <w:pPr>
              <w:numPr>
                <w:ilvl w:val="0"/>
                <w:numId w:val="2"/>
              </w:numPr>
              <w:rPr>
                <w:rFonts w:ascii="Calibri" w:eastAsia="Calibri" w:hAnsi="Calibri" w:cs="Calibri"/>
                <w:lang w:val="el-GR"/>
              </w:rPr>
            </w:pPr>
            <w:r w:rsidRPr="00864FB4">
              <w:rPr>
                <w:rFonts w:ascii="Calibri" w:eastAsia="Calibri" w:hAnsi="Calibri" w:cs="Calibri"/>
                <w:lang w:val="el-GR"/>
              </w:rPr>
              <w:t xml:space="preserve">Μουσική, ηχεία και ένας </w:t>
            </w:r>
            <w:r w:rsidRPr="00864FB4">
              <w:rPr>
                <w:rFonts w:ascii="Calibri" w:eastAsia="Calibri" w:hAnsi="Calibri" w:cs="Calibri"/>
              </w:rPr>
              <w:t>DJ</w:t>
            </w:r>
            <w:r w:rsidRPr="00864FB4">
              <w:rPr>
                <w:rFonts w:ascii="Calibri" w:eastAsia="Calibri" w:hAnsi="Calibri" w:cs="Calibri"/>
                <w:lang w:val="el-GR"/>
              </w:rPr>
              <w:t xml:space="preserve"> (2 άτομα) </w:t>
            </w:r>
          </w:p>
          <w:p w:rsidR="00864FB4" w:rsidRPr="00864FB4" w:rsidRDefault="00864FB4" w:rsidP="00864FB4">
            <w:pPr>
              <w:numPr>
                <w:ilvl w:val="0"/>
                <w:numId w:val="2"/>
              </w:numPr>
              <w:rPr>
                <w:rFonts w:ascii="Calibri" w:eastAsia="Calibri" w:hAnsi="Calibri" w:cs="Calibri"/>
              </w:rPr>
            </w:pPr>
            <w:r w:rsidRPr="00864FB4">
              <w:rPr>
                <w:rFonts w:ascii="Calibri" w:eastAsia="Calibri" w:hAnsi="Calibri" w:cs="Calibri"/>
              </w:rPr>
              <w:t>1 ξυλοπόδαρος</w:t>
            </w:r>
          </w:p>
          <w:p w:rsidR="00864FB4" w:rsidRPr="00864FB4" w:rsidRDefault="00864FB4" w:rsidP="00864FB4">
            <w:pPr>
              <w:numPr>
                <w:ilvl w:val="0"/>
                <w:numId w:val="2"/>
              </w:numPr>
              <w:rPr>
                <w:rFonts w:ascii="Calibri" w:eastAsia="Calibri" w:hAnsi="Calibri" w:cs="Calibri"/>
              </w:rPr>
            </w:pPr>
            <w:r w:rsidRPr="00864FB4">
              <w:rPr>
                <w:rFonts w:ascii="Calibri" w:eastAsia="Calibri" w:hAnsi="Calibri" w:cs="Calibri"/>
              </w:rPr>
              <w:t>1 Μάγος</w:t>
            </w:r>
          </w:p>
          <w:p w:rsidR="00864FB4" w:rsidRPr="00864FB4" w:rsidRDefault="00864FB4" w:rsidP="00864FB4">
            <w:pPr>
              <w:ind w:left="1080"/>
              <w:rPr>
                <w:rFonts w:ascii="Calibri" w:eastAsia="Calibri" w:hAnsi="Calibri" w:cs="Calibri"/>
              </w:rPr>
            </w:pPr>
          </w:p>
          <w:p w:rsidR="00864FB4" w:rsidRPr="00864FB4" w:rsidRDefault="00864FB4" w:rsidP="00864FB4">
            <w:pPr>
              <w:rPr>
                <w:rFonts w:ascii="Calibri" w:eastAsia="Calibri" w:hAnsi="Calibri" w:cs="Calibri"/>
              </w:rPr>
            </w:pPr>
            <w:r w:rsidRPr="00864FB4">
              <w:rPr>
                <w:rFonts w:ascii="Calibri" w:eastAsia="Calibri" w:hAnsi="Calibri" w:cs="Calibri"/>
              </w:rPr>
              <w:t>Στηδημοτικήκοινότητα Νέας Πεντέλης</w:t>
            </w:r>
          </w:p>
          <w:p w:rsidR="00864FB4" w:rsidRPr="00864FB4" w:rsidRDefault="00864FB4" w:rsidP="00864FB4">
            <w:pPr>
              <w:numPr>
                <w:ilvl w:val="0"/>
                <w:numId w:val="3"/>
              </w:numPr>
              <w:rPr>
                <w:rFonts w:ascii="Calibri" w:eastAsia="Calibri" w:hAnsi="Calibri" w:cs="Calibri"/>
              </w:rPr>
            </w:pPr>
            <w:r w:rsidRPr="00864FB4">
              <w:rPr>
                <w:rFonts w:ascii="Calibri" w:eastAsia="Calibri" w:hAnsi="Calibri" w:cs="Calibri"/>
              </w:rPr>
              <w:t xml:space="preserve">2  άτομα face painting- μπαλόνια </w:t>
            </w:r>
          </w:p>
          <w:p w:rsidR="00864FB4" w:rsidRPr="00864FB4" w:rsidRDefault="00864FB4" w:rsidP="00864FB4">
            <w:pPr>
              <w:numPr>
                <w:ilvl w:val="0"/>
                <w:numId w:val="3"/>
              </w:numPr>
              <w:rPr>
                <w:rFonts w:ascii="Calibri" w:eastAsia="Calibri" w:hAnsi="Calibri" w:cs="Calibri"/>
              </w:rPr>
            </w:pPr>
            <w:r w:rsidRPr="00864FB4">
              <w:rPr>
                <w:rFonts w:ascii="Calibri" w:eastAsia="Calibri" w:hAnsi="Calibri" w:cs="Calibri"/>
              </w:rPr>
              <w:t>1 ξυλοπόδαρος</w:t>
            </w:r>
          </w:p>
          <w:p w:rsidR="00864FB4" w:rsidRPr="00864FB4" w:rsidRDefault="00864FB4" w:rsidP="00864FB4">
            <w:pPr>
              <w:numPr>
                <w:ilvl w:val="0"/>
                <w:numId w:val="3"/>
              </w:numPr>
              <w:rPr>
                <w:rFonts w:ascii="Calibri" w:eastAsia="Calibri" w:hAnsi="Calibri" w:cs="Calibri"/>
              </w:rPr>
            </w:pPr>
            <w:r w:rsidRPr="00864FB4">
              <w:rPr>
                <w:rFonts w:ascii="Calibri" w:eastAsia="Calibri" w:hAnsi="Calibri" w:cs="Calibri"/>
              </w:rPr>
              <w:t>1 μάγος</w:t>
            </w:r>
          </w:p>
          <w:p w:rsidR="00864FB4" w:rsidRPr="00864FB4" w:rsidRDefault="00864FB4" w:rsidP="00864FB4">
            <w:pPr>
              <w:numPr>
                <w:ilvl w:val="0"/>
                <w:numId w:val="3"/>
              </w:numPr>
              <w:rPr>
                <w:rFonts w:ascii="Calibri" w:eastAsia="Calibri" w:hAnsi="Calibri" w:cs="Calibri"/>
                <w:lang w:val="el-GR"/>
              </w:rPr>
            </w:pPr>
            <w:r w:rsidRPr="00864FB4">
              <w:rPr>
                <w:rFonts w:ascii="Calibri" w:eastAsia="Calibri" w:hAnsi="Calibri" w:cs="Calibri"/>
                <w:lang w:val="el-GR"/>
              </w:rPr>
              <w:t xml:space="preserve">Μουσική, ηχεία και ένας </w:t>
            </w:r>
            <w:r w:rsidRPr="00864FB4">
              <w:rPr>
                <w:rFonts w:ascii="Calibri" w:eastAsia="Calibri" w:hAnsi="Calibri" w:cs="Calibri"/>
              </w:rPr>
              <w:t>DJ</w:t>
            </w:r>
            <w:r w:rsidRPr="00864FB4">
              <w:rPr>
                <w:rFonts w:ascii="Calibri" w:eastAsia="Calibri" w:hAnsi="Calibri" w:cs="Calibri"/>
                <w:lang w:val="el-GR"/>
              </w:rPr>
              <w:t xml:space="preserve"> (2 </w:t>
            </w:r>
            <w:r w:rsidRPr="00864FB4">
              <w:rPr>
                <w:rFonts w:ascii="Calibri" w:eastAsia="Calibri" w:hAnsi="Calibri" w:cs="Calibri"/>
                <w:lang w:val="el-GR"/>
              </w:rPr>
              <w:lastRenderedPageBreak/>
              <w:t xml:space="preserve">άτομα) </w:t>
            </w:r>
          </w:p>
          <w:p w:rsidR="00864FB4" w:rsidRPr="00864FB4" w:rsidRDefault="00864FB4" w:rsidP="00864FB4">
            <w:pPr>
              <w:numPr>
                <w:ilvl w:val="0"/>
                <w:numId w:val="3"/>
              </w:numPr>
              <w:rPr>
                <w:rFonts w:ascii="Calibri" w:eastAsia="Calibri" w:hAnsi="Calibri" w:cs="Calibri"/>
                <w:lang w:val="el-GR"/>
              </w:rPr>
            </w:pPr>
            <w:r w:rsidRPr="00864FB4">
              <w:rPr>
                <w:rFonts w:ascii="Calibri" w:eastAsia="Calibri" w:hAnsi="Calibri" w:cs="Calibri"/>
                <w:lang w:val="el-GR"/>
              </w:rPr>
              <w:t>Σαπουνόφουσκες 2 άτομα (διάρκειας 30’) με διαφορετική ώρα από το Δ.Κ. Μελισσίων</w:t>
            </w:r>
          </w:p>
          <w:p w:rsidR="00864FB4" w:rsidRPr="00864FB4" w:rsidRDefault="00864FB4" w:rsidP="00864FB4">
            <w:pPr>
              <w:rPr>
                <w:rFonts w:ascii="Calibri" w:eastAsia="Calibri" w:hAnsi="Calibri" w:cs="Calibri"/>
                <w:lang w:val="el-GR"/>
              </w:rPr>
            </w:pPr>
          </w:p>
          <w:p w:rsidR="00864FB4" w:rsidRPr="00864FB4" w:rsidRDefault="00864FB4" w:rsidP="00864FB4">
            <w:pPr>
              <w:rPr>
                <w:rFonts w:ascii="Calibri" w:eastAsia="Calibri" w:hAnsi="Calibri" w:cs="Calibri"/>
              </w:rPr>
            </w:pPr>
            <w:r w:rsidRPr="00864FB4">
              <w:rPr>
                <w:rFonts w:ascii="Calibri" w:eastAsia="Calibri" w:hAnsi="Calibri" w:cs="Calibri"/>
              </w:rPr>
              <w:t>Στηδημοτικήκοινότητα Πεντέλης</w:t>
            </w:r>
          </w:p>
          <w:p w:rsidR="00864FB4" w:rsidRPr="00864FB4" w:rsidRDefault="00864FB4" w:rsidP="00864FB4">
            <w:pPr>
              <w:numPr>
                <w:ilvl w:val="0"/>
                <w:numId w:val="4"/>
              </w:numPr>
              <w:rPr>
                <w:rFonts w:ascii="Calibri" w:eastAsia="Calibri" w:hAnsi="Calibri" w:cs="Calibri"/>
              </w:rPr>
            </w:pPr>
            <w:r w:rsidRPr="00864FB4">
              <w:rPr>
                <w:rFonts w:ascii="Calibri" w:eastAsia="Calibri" w:hAnsi="Calibri" w:cs="Calibri"/>
              </w:rPr>
              <w:t xml:space="preserve">2  άτομα face painting- μπαλόνια </w:t>
            </w:r>
          </w:p>
          <w:p w:rsidR="00864FB4" w:rsidRPr="00864FB4" w:rsidRDefault="00864FB4" w:rsidP="00864FB4">
            <w:pPr>
              <w:numPr>
                <w:ilvl w:val="0"/>
                <w:numId w:val="4"/>
              </w:numPr>
              <w:rPr>
                <w:rFonts w:ascii="Calibri" w:eastAsia="Calibri" w:hAnsi="Calibri" w:cs="Calibri"/>
              </w:rPr>
            </w:pPr>
            <w:r w:rsidRPr="00864FB4">
              <w:rPr>
                <w:rFonts w:ascii="Calibri" w:eastAsia="Calibri" w:hAnsi="Calibri" w:cs="Calibri"/>
              </w:rPr>
              <w:t>1 μάγος</w:t>
            </w:r>
          </w:p>
          <w:p w:rsidR="00864FB4" w:rsidRPr="00864FB4" w:rsidRDefault="00864FB4" w:rsidP="00864FB4">
            <w:pPr>
              <w:numPr>
                <w:ilvl w:val="0"/>
                <w:numId w:val="4"/>
              </w:numPr>
              <w:rPr>
                <w:rFonts w:ascii="Calibri" w:eastAsia="Calibri" w:hAnsi="Calibri" w:cs="Calibri"/>
                <w:lang w:val="el-GR"/>
              </w:rPr>
            </w:pPr>
            <w:r w:rsidRPr="00864FB4">
              <w:rPr>
                <w:rFonts w:ascii="Calibri" w:eastAsia="Calibri" w:hAnsi="Calibri" w:cs="Calibri"/>
                <w:lang w:val="el-GR"/>
              </w:rPr>
              <w:t xml:space="preserve">Μουσική, ηχεία και ένας </w:t>
            </w:r>
            <w:r w:rsidRPr="00864FB4">
              <w:rPr>
                <w:rFonts w:ascii="Calibri" w:eastAsia="Calibri" w:hAnsi="Calibri" w:cs="Calibri"/>
              </w:rPr>
              <w:t>DJ</w:t>
            </w:r>
            <w:r w:rsidRPr="00864FB4">
              <w:rPr>
                <w:rFonts w:ascii="Calibri" w:eastAsia="Calibri" w:hAnsi="Calibri" w:cs="Calibri"/>
                <w:lang w:val="el-GR"/>
              </w:rPr>
              <w:t xml:space="preserve"> (2 άτομα) </w:t>
            </w:r>
          </w:p>
          <w:p w:rsidR="00864FB4" w:rsidRPr="00864FB4" w:rsidRDefault="00864FB4" w:rsidP="00864FB4">
            <w:pPr>
              <w:numPr>
                <w:ilvl w:val="0"/>
                <w:numId w:val="4"/>
              </w:numPr>
              <w:ind w:left="1050"/>
              <w:rPr>
                <w:rFonts w:ascii="Calibri" w:eastAsia="Calibri" w:hAnsi="Calibri" w:cs="Calibri"/>
              </w:rPr>
            </w:pPr>
            <w:r w:rsidRPr="00864FB4">
              <w:rPr>
                <w:rFonts w:ascii="Calibri" w:eastAsia="Calibri" w:hAnsi="Calibri" w:cs="Calibri"/>
              </w:rPr>
              <w:t>1 ζογκλέρ</w:t>
            </w:r>
          </w:p>
          <w:p w:rsidR="00864FB4" w:rsidRPr="00864FB4" w:rsidRDefault="00864FB4" w:rsidP="00864FB4">
            <w:pPr>
              <w:numPr>
                <w:ilvl w:val="0"/>
                <w:numId w:val="4"/>
              </w:numPr>
              <w:ind w:left="1050"/>
              <w:rPr>
                <w:rFonts w:ascii="Calibri" w:eastAsia="Calibri" w:hAnsi="Calibri" w:cs="Calibri"/>
              </w:rPr>
            </w:pP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lang w:val="el-GR"/>
              </w:rPr>
              <w:t>Συμπεριλαμβάνονται (αμοιβές, εργοδοτικές εισφορές και  κρατήσεις)</w:t>
            </w:r>
          </w:p>
          <w:p w:rsidR="00864FB4" w:rsidRPr="00864FB4" w:rsidRDefault="00864FB4" w:rsidP="00864FB4">
            <w:pPr>
              <w:spacing w:after="120" w:line="264" w:lineRule="auto"/>
              <w:ind w:left="142"/>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i/>
                <w:sz w:val="21"/>
                <w:lang w:val="el-GR"/>
              </w:rPr>
            </w:pPr>
          </w:p>
          <w:p w:rsidR="00864FB4" w:rsidRPr="00864FB4" w:rsidRDefault="00864FB4" w:rsidP="00864FB4">
            <w:pPr>
              <w:spacing w:after="120" w:line="264" w:lineRule="auto"/>
              <w:ind w:left="142"/>
              <w:jc w:val="center"/>
              <w:rPr>
                <w:rFonts w:ascii="Calibri" w:eastAsia="Georgia" w:hAnsi="Calibri" w:cs="Calibri"/>
                <w:i/>
                <w:sz w:val="21"/>
                <w:lang w:val="el-GR"/>
              </w:rPr>
            </w:pPr>
          </w:p>
          <w:p w:rsidR="00864FB4" w:rsidRPr="00864FB4" w:rsidRDefault="00864FB4" w:rsidP="00864FB4">
            <w:pPr>
              <w:spacing w:after="120" w:line="264" w:lineRule="auto"/>
              <w:ind w:left="3"/>
              <w:jc w:val="center"/>
              <w:rPr>
                <w:rFonts w:ascii="Calibri" w:eastAsia="Georgia" w:hAnsi="Calibri" w:cs="Calibri"/>
                <w:i/>
                <w:sz w:val="21"/>
              </w:rPr>
            </w:pPr>
            <w:r w:rsidRPr="00864FB4">
              <w:rPr>
                <w:rFonts w:ascii="Calibri" w:eastAsia="Georgia" w:hAnsi="Calibri" w:cs="Calibri"/>
                <w:i/>
                <w:sz w:val="21"/>
              </w:rPr>
              <w:t>(4 εκδηλώσεις)</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806"/>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lastRenderedPageBreak/>
              <w:t>CPV</w:t>
            </w:r>
            <w:r w:rsidRPr="00864FB4">
              <w:rPr>
                <w:rFonts w:ascii="Calibri" w:eastAsia="Georgia" w:hAnsi="Calibri" w:cs="Calibri"/>
                <w:b/>
                <w:bCs/>
                <w:lang w:val="el-GR"/>
              </w:rPr>
              <w:t>:92000000-1</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Β</w:t>
            </w:r>
            <w:r w:rsidRPr="00864FB4">
              <w:rPr>
                <w:rFonts w:ascii="Calibri" w:eastAsia="Georgia" w:hAnsi="Calibri" w:cs="Calibri"/>
                <w:lang w:val="el-GR"/>
              </w:rPr>
              <w:t>: Τρεις εαρινές εκδηλώσεις ανά έτος</w:t>
            </w:r>
          </w:p>
          <w:p w:rsidR="00864FB4" w:rsidRPr="00864FB4" w:rsidRDefault="00864FB4" w:rsidP="00864FB4">
            <w:pPr>
              <w:rPr>
                <w:rFonts w:ascii="Calibri" w:eastAsia="Calibri" w:hAnsi="Calibri" w:cs="Calibri"/>
              </w:rPr>
            </w:pPr>
            <w:r w:rsidRPr="00864FB4">
              <w:rPr>
                <w:rFonts w:ascii="Calibri" w:eastAsia="Calibri" w:hAnsi="Calibri" w:cs="Calibri"/>
              </w:rPr>
              <w:t>Στηδημοτικήκοινότητα Μελισσίων</w:t>
            </w:r>
          </w:p>
          <w:p w:rsidR="00864FB4" w:rsidRPr="00864FB4" w:rsidRDefault="00864FB4" w:rsidP="00864FB4">
            <w:pPr>
              <w:numPr>
                <w:ilvl w:val="0"/>
                <w:numId w:val="6"/>
              </w:numPr>
              <w:ind w:left="567" w:hanging="283"/>
              <w:jc w:val="both"/>
              <w:rPr>
                <w:rFonts w:ascii="Calibri" w:eastAsia="Calibri" w:hAnsi="Calibri" w:cs="Calibri"/>
              </w:rPr>
            </w:pPr>
            <w:r w:rsidRPr="00864FB4">
              <w:rPr>
                <w:rFonts w:ascii="Calibri" w:eastAsia="Calibri" w:hAnsi="Calibri" w:cs="Calibri"/>
              </w:rPr>
              <w:t>Δύοάτομα face painting</w:t>
            </w:r>
          </w:p>
          <w:p w:rsidR="00864FB4" w:rsidRPr="00864FB4" w:rsidRDefault="00864FB4" w:rsidP="00864FB4">
            <w:pPr>
              <w:numPr>
                <w:ilvl w:val="0"/>
                <w:numId w:val="6"/>
              </w:numPr>
              <w:ind w:left="567" w:hanging="283"/>
              <w:jc w:val="both"/>
              <w:rPr>
                <w:rFonts w:ascii="Calibri" w:eastAsia="Calibri" w:hAnsi="Calibri" w:cs="Calibri"/>
              </w:rPr>
            </w:pPr>
            <w:r w:rsidRPr="00864FB4">
              <w:rPr>
                <w:rFonts w:ascii="Calibri" w:eastAsia="Calibri" w:hAnsi="Calibri" w:cs="Calibri"/>
              </w:rPr>
              <w:t>Ένα άτομογια κατασκευή μπαλονιών</w:t>
            </w:r>
          </w:p>
          <w:p w:rsidR="00864FB4" w:rsidRPr="00864FB4" w:rsidRDefault="00864FB4" w:rsidP="00864FB4">
            <w:pPr>
              <w:numPr>
                <w:ilvl w:val="0"/>
                <w:numId w:val="6"/>
              </w:numPr>
              <w:ind w:left="567" w:hanging="283"/>
              <w:jc w:val="both"/>
              <w:rPr>
                <w:rFonts w:ascii="Calibri" w:eastAsia="Calibri" w:hAnsi="Calibri" w:cs="Calibri"/>
                <w:lang w:val="el-GR"/>
              </w:rPr>
            </w:pPr>
            <w:r w:rsidRPr="00864FB4">
              <w:rPr>
                <w:rFonts w:ascii="Calibri" w:eastAsia="Calibri" w:hAnsi="Calibri" w:cs="Calibri"/>
                <w:lang w:val="el-GR"/>
              </w:rPr>
              <w:t>Ένας ανιματέρ- διασκεδαστής για τα παιδιά</w:t>
            </w:r>
          </w:p>
          <w:p w:rsidR="00864FB4" w:rsidRPr="00864FB4" w:rsidRDefault="00864FB4" w:rsidP="00864FB4">
            <w:pPr>
              <w:numPr>
                <w:ilvl w:val="0"/>
                <w:numId w:val="6"/>
              </w:numPr>
              <w:ind w:left="567" w:hanging="283"/>
              <w:jc w:val="both"/>
              <w:rPr>
                <w:rFonts w:ascii="Calibri" w:eastAsia="Calibri" w:hAnsi="Calibri" w:cs="Calibri"/>
                <w:lang w:val="el-GR"/>
              </w:rPr>
            </w:pPr>
            <w:r w:rsidRPr="00864FB4">
              <w:rPr>
                <w:rFonts w:ascii="Calibri" w:eastAsia="Calibri" w:hAnsi="Calibri" w:cs="Calibri"/>
                <w:lang w:val="el-GR"/>
              </w:rPr>
              <w:t>Ένα άτομο διαβάζει παραμύθια-ιστορίες στα παιδιά &amp; κάνει διαδραστικά παιχνίδια με τα παιδιά</w:t>
            </w:r>
          </w:p>
          <w:p w:rsidR="00864FB4" w:rsidRPr="00864FB4" w:rsidRDefault="00864FB4" w:rsidP="00864FB4">
            <w:pPr>
              <w:rPr>
                <w:rFonts w:ascii="Calibri" w:eastAsia="Calibri" w:hAnsi="Calibri" w:cs="Calibri"/>
                <w:lang w:val="el-GR"/>
              </w:rPr>
            </w:pPr>
          </w:p>
          <w:p w:rsidR="00864FB4" w:rsidRPr="00864FB4" w:rsidRDefault="00864FB4" w:rsidP="00864FB4">
            <w:pPr>
              <w:rPr>
                <w:rFonts w:ascii="Calibri" w:eastAsia="Calibri" w:hAnsi="Calibri" w:cs="Calibri"/>
              </w:rPr>
            </w:pPr>
            <w:r w:rsidRPr="00864FB4">
              <w:rPr>
                <w:rFonts w:ascii="Calibri" w:eastAsia="Calibri" w:hAnsi="Calibri" w:cs="Calibri"/>
              </w:rPr>
              <w:t>Στηδημοτικήκοινότητα Νέας Πεντέλης</w:t>
            </w:r>
          </w:p>
          <w:p w:rsidR="00864FB4" w:rsidRPr="00864FB4" w:rsidRDefault="00864FB4" w:rsidP="00864FB4">
            <w:pPr>
              <w:numPr>
                <w:ilvl w:val="0"/>
                <w:numId w:val="5"/>
              </w:numPr>
              <w:ind w:left="567" w:hanging="283"/>
              <w:jc w:val="both"/>
              <w:rPr>
                <w:rFonts w:ascii="Calibri" w:eastAsia="Calibri" w:hAnsi="Calibri" w:cs="Calibri"/>
              </w:rPr>
            </w:pPr>
            <w:r w:rsidRPr="00864FB4">
              <w:rPr>
                <w:rFonts w:ascii="Calibri" w:eastAsia="Calibri" w:hAnsi="Calibri" w:cs="Calibri"/>
              </w:rPr>
              <w:t>Δύο2  άτομα face painting-μπαλόνια</w:t>
            </w:r>
          </w:p>
          <w:p w:rsidR="00864FB4" w:rsidRPr="00864FB4" w:rsidRDefault="00864FB4" w:rsidP="00864FB4">
            <w:pPr>
              <w:numPr>
                <w:ilvl w:val="0"/>
                <w:numId w:val="5"/>
              </w:numPr>
              <w:ind w:left="567" w:hanging="283"/>
              <w:jc w:val="both"/>
              <w:rPr>
                <w:rFonts w:ascii="Calibri" w:eastAsia="Calibri" w:hAnsi="Calibri" w:cs="Calibri"/>
                <w:lang w:val="el-GR"/>
              </w:rPr>
            </w:pPr>
            <w:r w:rsidRPr="00864FB4">
              <w:rPr>
                <w:rFonts w:ascii="Calibri" w:eastAsia="Calibri" w:hAnsi="Calibri" w:cs="Calibri"/>
                <w:lang w:val="el-GR"/>
              </w:rPr>
              <w:t>Ένα άτομο ανιματέρ- διασκεδαστής για τα παιδιά</w:t>
            </w:r>
          </w:p>
          <w:p w:rsidR="00864FB4" w:rsidRPr="00864FB4" w:rsidRDefault="00864FB4" w:rsidP="00864FB4">
            <w:pPr>
              <w:numPr>
                <w:ilvl w:val="0"/>
                <w:numId w:val="5"/>
              </w:numPr>
              <w:ind w:left="567" w:hanging="283"/>
              <w:jc w:val="both"/>
              <w:rPr>
                <w:rFonts w:ascii="Calibri" w:eastAsia="Calibri" w:hAnsi="Calibri" w:cs="Calibri"/>
                <w:lang w:val="el-GR"/>
              </w:rPr>
            </w:pPr>
            <w:r w:rsidRPr="00864FB4">
              <w:rPr>
                <w:rFonts w:ascii="Calibri" w:eastAsia="Calibri" w:hAnsi="Calibri" w:cs="Calibri"/>
                <w:lang w:val="el-GR"/>
              </w:rPr>
              <w:t>Ένα άτομο διαβάζει παραμύθια-ιστορίες στα παιδιά &amp; κάνει διαδραστικά παιχνίδια με τα παιδιά</w:t>
            </w:r>
          </w:p>
          <w:p w:rsidR="00864FB4" w:rsidRPr="00864FB4" w:rsidRDefault="00864FB4" w:rsidP="00864FB4">
            <w:pPr>
              <w:rPr>
                <w:rFonts w:ascii="Calibri" w:eastAsia="Calibri" w:hAnsi="Calibri" w:cs="Calibri"/>
                <w:lang w:val="el-GR"/>
              </w:rPr>
            </w:pPr>
          </w:p>
          <w:p w:rsidR="00864FB4" w:rsidRPr="00864FB4" w:rsidRDefault="00864FB4" w:rsidP="00864FB4">
            <w:pPr>
              <w:rPr>
                <w:rFonts w:ascii="Calibri" w:eastAsia="Calibri" w:hAnsi="Calibri" w:cs="Calibri"/>
              </w:rPr>
            </w:pPr>
            <w:r w:rsidRPr="00864FB4">
              <w:rPr>
                <w:rFonts w:ascii="Calibri" w:eastAsia="Calibri" w:hAnsi="Calibri" w:cs="Calibri"/>
              </w:rPr>
              <w:t>Στηδημοτικήκοινότητα Πεντέλης</w:t>
            </w:r>
          </w:p>
          <w:p w:rsidR="00864FB4" w:rsidRPr="00864FB4" w:rsidRDefault="00864FB4" w:rsidP="00864FB4">
            <w:pPr>
              <w:numPr>
                <w:ilvl w:val="0"/>
                <w:numId w:val="5"/>
              </w:numPr>
              <w:ind w:left="567" w:hanging="283"/>
              <w:jc w:val="both"/>
              <w:rPr>
                <w:rFonts w:ascii="Calibri" w:eastAsia="Calibri" w:hAnsi="Calibri" w:cs="Calibri"/>
              </w:rPr>
            </w:pPr>
            <w:r w:rsidRPr="00864FB4">
              <w:rPr>
                <w:rFonts w:ascii="Calibri" w:eastAsia="Calibri" w:hAnsi="Calibri" w:cs="Calibri"/>
              </w:rPr>
              <w:t>Δύο2  άτομα face painting-μπαλόνια</w:t>
            </w:r>
          </w:p>
          <w:p w:rsidR="00864FB4" w:rsidRPr="00864FB4" w:rsidRDefault="00864FB4" w:rsidP="00864FB4">
            <w:pPr>
              <w:numPr>
                <w:ilvl w:val="0"/>
                <w:numId w:val="5"/>
              </w:numPr>
              <w:ind w:left="567" w:hanging="283"/>
              <w:jc w:val="both"/>
              <w:rPr>
                <w:rFonts w:ascii="Calibri" w:eastAsia="Calibri" w:hAnsi="Calibri" w:cs="Calibri"/>
                <w:lang w:val="el-GR"/>
              </w:rPr>
            </w:pPr>
            <w:r w:rsidRPr="00864FB4">
              <w:rPr>
                <w:rFonts w:ascii="Calibri" w:eastAsia="Calibri" w:hAnsi="Calibri" w:cs="Calibri"/>
                <w:lang w:val="el-GR"/>
              </w:rPr>
              <w:t>Ένα άτομο ανιματέρ- διασκεδαστής για τα παιδιά</w:t>
            </w:r>
          </w:p>
          <w:p w:rsidR="00864FB4" w:rsidRPr="00864FB4" w:rsidRDefault="00864FB4" w:rsidP="00864FB4">
            <w:pPr>
              <w:numPr>
                <w:ilvl w:val="0"/>
                <w:numId w:val="5"/>
              </w:numPr>
              <w:ind w:left="567" w:hanging="283"/>
              <w:jc w:val="both"/>
              <w:rPr>
                <w:rFonts w:ascii="Calibri" w:eastAsia="Calibri" w:hAnsi="Calibri" w:cs="Calibri"/>
                <w:lang w:val="el-GR"/>
              </w:rPr>
            </w:pPr>
            <w:r w:rsidRPr="00864FB4">
              <w:rPr>
                <w:rFonts w:ascii="Calibri" w:eastAsia="Calibri" w:hAnsi="Calibri" w:cs="Calibri"/>
                <w:lang w:val="el-GR"/>
              </w:rPr>
              <w:t>Ένα άτομο διαβάζει παραμύθια-ιστορίες στα παιδιά &amp; κάνει διαδραστικά παιχνίδια με τα παιδιά</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lang w:val="el-GR"/>
              </w:rPr>
              <w:t>Συμπεριλαμβάνονται (αμοιβές, εργοδοτικές εισφορές και  κρατήσεις)</w:t>
            </w:r>
          </w:p>
          <w:p w:rsidR="00864FB4" w:rsidRPr="00864FB4" w:rsidRDefault="00864FB4" w:rsidP="00864FB4">
            <w:pPr>
              <w:spacing w:after="120" w:line="264" w:lineRule="auto"/>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3"/>
              <w:jc w:val="center"/>
              <w:rPr>
                <w:rFonts w:ascii="Calibri" w:eastAsia="Georgia" w:hAnsi="Calibri" w:cs="Calibri"/>
                <w:i/>
              </w:rPr>
            </w:pPr>
            <w:r w:rsidRPr="00864FB4">
              <w:rPr>
                <w:rFonts w:ascii="Calibri" w:eastAsia="Georgia" w:hAnsi="Calibri" w:cs="Calibri"/>
                <w:i/>
                <w:sz w:val="21"/>
              </w:rPr>
              <w:t>(3 εκδηλώσεις)</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806"/>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lastRenderedPageBreak/>
              <w:t>CPV</w:t>
            </w:r>
            <w:r w:rsidRPr="00864FB4">
              <w:rPr>
                <w:rFonts w:ascii="Calibri" w:eastAsia="Georgia" w:hAnsi="Calibri" w:cs="Calibri"/>
                <w:b/>
                <w:bCs/>
                <w:lang w:val="el-GR"/>
              </w:rPr>
              <w:t>:92000000-1</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Γ</w:t>
            </w:r>
            <w:r w:rsidRPr="00864FB4">
              <w:rPr>
                <w:rFonts w:ascii="Calibri" w:eastAsia="Georgia" w:hAnsi="Calibri" w:cs="Calibri"/>
                <w:lang w:val="el-GR"/>
              </w:rPr>
              <w:t>: Διήμερα εκδηλώσεων για παιδιά</w:t>
            </w:r>
          </w:p>
          <w:p w:rsidR="00864FB4" w:rsidRPr="00864FB4" w:rsidRDefault="00864FB4" w:rsidP="00864FB4">
            <w:pPr>
              <w:tabs>
                <w:tab w:val="left" w:pos="874"/>
              </w:tabs>
              <w:spacing w:after="120" w:line="264" w:lineRule="auto"/>
              <w:contextualSpacing/>
              <w:rPr>
                <w:rFonts w:ascii="Calibri" w:eastAsia="Calibri" w:hAnsi="Calibri" w:cs="Calibri"/>
              </w:rPr>
            </w:pPr>
            <w:r w:rsidRPr="00864FB4">
              <w:rPr>
                <w:rFonts w:ascii="Calibri" w:eastAsia="Calibri" w:hAnsi="Calibri" w:cs="Calibri"/>
                <w:lang w:val="el-GR"/>
              </w:rPr>
              <w:t xml:space="preserve">Δεκαοκτώ (18) διήμερα (9 για κάθε ένα έτος), δηλαδή τριάντα έξι (36) μέρεςΚαλλιτεχνικώνεκδηλώσεων (για τα έτη 2022 &amp; 2023)αφιερωμένες σταπαιδιά, που θα πραγματοποιηθούν ισόποσα περίπου, κατά των θερινών περιόδων του 2022 και 2023. Περιλαμβάνουν </w:t>
            </w:r>
            <w:r w:rsidRPr="00864FB4">
              <w:rPr>
                <w:rFonts w:ascii="Calibri" w:eastAsia="Calibri" w:hAnsi="Calibri" w:cs="Calibri"/>
              </w:rPr>
              <w:t>facepainting</w:t>
            </w:r>
            <w:r w:rsidRPr="00864FB4">
              <w:rPr>
                <w:rFonts w:ascii="Calibri" w:eastAsia="Calibri" w:hAnsi="Calibri" w:cs="Calibri"/>
                <w:lang w:val="el-GR"/>
              </w:rPr>
              <w:t xml:space="preserve">, </w:t>
            </w:r>
            <w:r w:rsidRPr="00864FB4">
              <w:rPr>
                <w:rFonts w:ascii="Calibri" w:eastAsia="Calibri" w:hAnsi="Calibri" w:cs="Calibri"/>
                <w:w w:val="95"/>
                <w:lang w:val="el-GR"/>
              </w:rPr>
              <w:t xml:space="preserve">κατασκευές μπαλονιών, θεατρικές παραστάσεις και κινηματογραφικές προβολές </w:t>
            </w:r>
            <w:r w:rsidRPr="00864FB4">
              <w:rPr>
                <w:rFonts w:ascii="Calibri" w:eastAsia="Calibri" w:hAnsi="Calibri" w:cs="Calibri"/>
                <w:lang w:val="el-GR"/>
              </w:rPr>
              <w:t>παιδικώνταινιών. Θα απασχολούνται σε αυτά κατά την ημέρα της εκδήλωσης 6-7 άτομα για διάρκεια 4 με 5 ωρών. Οι ημερομηνίες καιοιχώροιπουθαδιεξαχθούνταενλόγωδιήμερα θαοριστούναπότηναρμόδιαυπηρεσίατουΔήμου.</w:t>
            </w:r>
            <w:r w:rsidRPr="00864FB4">
              <w:rPr>
                <w:rFonts w:ascii="Calibri" w:eastAsia="Calibri" w:hAnsi="Calibri" w:cs="Calibri"/>
              </w:rPr>
              <w:t>Πιοαναλυτικάτα(18)Διήμερα Καλλιτεχνικώνεκδηλώσεωνπεριλαμβάνουν:</w:t>
            </w:r>
          </w:p>
          <w:p w:rsidR="00864FB4" w:rsidRPr="00864FB4" w:rsidRDefault="00864FB4" w:rsidP="00864FB4">
            <w:pPr>
              <w:numPr>
                <w:ilvl w:val="1"/>
                <w:numId w:val="7"/>
              </w:numPr>
              <w:tabs>
                <w:tab w:val="left" w:pos="1354"/>
              </w:tabs>
              <w:spacing w:after="120" w:line="264" w:lineRule="auto"/>
              <w:ind w:left="567" w:hanging="283"/>
              <w:rPr>
                <w:rFonts w:ascii="Calibri" w:eastAsia="Calibri" w:hAnsi="Calibri" w:cs="Calibri"/>
              </w:rPr>
            </w:pPr>
            <w:r w:rsidRPr="00864FB4">
              <w:rPr>
                <w:rFonts w:ascii="Calibri" w:eastAsia="Calibri" w:hAnsi="Calibri" w:cs="Calibri"/>
              </w:rPr>
              <w:t>Face painting, μπαλονοκατασκευές &amp;μουσική</w:t>
            </w:r>
          </w:p>
          <w:p w:rsidR="00864FB4" w:rsidRPr="00864FB4" w:rsidRDefault="00864FB4" w:rsidP="00864FB4">
            <w:pPr>
              <w:numPr>
                <w:ilvl w:val="1"/>
                <w:numId w:val="7"/>
              </w:numPr>
              <w:tabs>
                <w:tab w:val="left" w:pos="1354"/>
              </w:tabs>
              <w:spacing w:after="120" w:line="264" w:lineRule="auto"/>
              <w:ind w:left="567" w:hanging="283"/>
              <w:rPr>
                <w:rFonts w:ascii="Calibri" w:eastAsia="Calibri" w:hAnsi="Calibri" w:cs="Calibri"/>
                <w:lang w:val="el-GR"/>
              </w:rPr>
            </w:pPr>
            <w:r w:rsidRPr="00864FB4">
              <w:rPr>
                <w:rFonts w:ascii="Calibri" w:eastAsia="Calibri" w:hAnsi="Calibri" w:cs="Calibri"/>
                <w:lang w:val="el-GR"/>
              </w:rPr>
              <w:t>Τριάντα έξι (36)προβολέςπαιδικώνταινιών,μηχανικός,ηχητικόσύστημα</w:t>
            </w:r>
          </w:p>
          <w:p w:rsidR="00864FB4" w:rsidRPr="00864FB4" w:rsidRDefault="00864FB4" w:rsidP="00864FB4">
            <w:pPr>
              <w:numPr>
                <w:ilvl w:val="1"/>
                <w:numId w:val="7"/>
              </w:numPr>
              <w:tabs>
                <w:tab w:val="left" w:pos="1354"/>
              </w:tabs>
              <w:spacing w:after="120" w:line="264" w:lineRule="auto"/>
              <w:ind w:left="567" w:hanging="283"/>
              <w:rPr>
                <w:rFonts w:ascii="Calibri" w:eastAsia="Calibri" w:hAnsi="Calibri" w:cs="Calibri"/>
              </w:rPr>
            </w:pPr>
            <w:r w:rsidRPr="00864FB4">
              <w:rPr>
                <w:rFonts w:ascii="Calibri" w:eastAsia="Calibri" w:hAnsi="Calibri" w:cs="Calibri"/>
              </w:rPr>
              <w:t>Δώδεκα (12) παραστάσειςμάγων</w:t>
            </w:r>
          </w:p>
          <w:p w:rsidR="00864FB4" w:rsidRPr="00864FB4" w:rsidRDefault="00864FB4" w:rsidP="00864FB4">
            <w:pPr>
              <w:numPr>
                <w:ilvl w:val="1"/>
                <w:numId w:val="7"/>
              </w:numPr>
              <w:tabs>
                <w:tab w:val="left" w:pos="1354"/>
              </w:tabs>
              <w:spacing w:after="120" w:line="264" w:lineRule="auto"/>
              <w:ind w:left="567" w:hanging="283"/>
              <w:rPr>
                <w:rFonts w:ascii="Calibri" w:eastAsia="Calibri" w:hAnsi="Calibri" w:cs="Calibri"/>
              </w:rPr>
            </w:pPr>
            <w:r w:rsidRPr="00864FB4">
              <w:rPr>
                <w:rFonts w:ascii="Calibri" w:eastAsia="Calibri" w:hAnsi="Calibri" w:cs="Calibri"/>
              </w:rPr>
              <w:t>Δέκα (10) παραστάσειςθεάτρουσκιών</w:t>
            </w:r>
          </w:p>
          <w:p w:rsidR="00864FB4" w:rsidRPr="00864FB4" w:rsidRDefault="00864FB4" w:rsidP="00864FB4">
            <w:pPr>
              <w:numPr>
                <w:ilvl w:val="1"/>
                <w:numId w:val="7"/>
              </w:numPr>
              <w:tabs>
                <w:tab w:val="left" w:pos="1354"/>
              </w:tabs>
              <w:spacing w:after="120" w:line="264" w:lineRule="auto"/>
              <w:ind w:left="567" w:hanging="283"/>
              <w:rPr>
                <w:rFonts w:ascii="Calibri" w:eastAsia="Calibri" w:hAnsi="Calibri" w:cs="Calibri"/>
              </w:rPr>
            </w:pPr>
            <w:r w:rsidRPr="00864FB4">
              <w:rPr>
                <w:rFonts w:ascii="Calibri" w:eastAsia="Calibri" w:hAnsi="Calibri" w:cs="Calibri"/>
              </w:rPr>
              <w:t>Οκτώ (8) παραστάσειςσαπουνόφουσκας</w:t>
            </w:r>
          </w:p>
          <w:p w:rsidR="00864FB4" w:rsidRPr="00864FB4" w:rsidRDefault="00864FB4" w:rsidP="00864FB4">
            <w:pPr>
              <w:numPr>
                <w:ilvl w:val="1"/>
                <w:numId w:val="7"/>
              </w:numPr>
              <w:tabs>
                <w:tab w:val="left" w:pos="1354"/>
              </w:tabs>
              <w:spacing w:after="120" w:line="264" w:lineRule="auto"/>
              <w:ind w:left="567" w:hanging="283"/>
              <w:rPr>
                <w:rFonts w:ascii="Calibri" w:eastAsia="Calibri" w:hAnsi="Calibri" w:cs="Calibri"/>
              </w:rPr>
            </w:pPr>
            <w:r w:rsidRPr="00864FB4">
              <w:rPr>
                <w:rFonts w:ascii="Calibri" w:eastAsia="Calibri" w:hAnsi="Calibri" w:cs="Calibri"/>
              </w:rPr>
              <w:t>Έξι (6) παραστάσειςμαριονέτες</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lang w:val="el-GR"/>
              </w:rPr>
              <w:t xml:space="preserve"> Συμπεριλαμβάνονται (αμοιβές, εργοδοτικές εισφορές και  κρατήσεις)</w:t>
            </w:r>
          </w:p>
          <w:p w:rsidR="00864FB4" w:rsidRPr="00864FB4" w:rsidRDefault="00864FB4" w:rsidP="00864FB4">
            <w:pPr>
              <w:spacing w:after="120" w:line="264" w:lineRule="auto"/>
              <w:ind w:left="142"/>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9</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806"/>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t>CPV</w:t>
            </w:r>
            <w:r w:rsidRPr="00864FB4">
              <w:rPr>
                <w:rFonts w:ascii="Calibri" w:eastAsia="Georgia" w:hAnsi="Calibri" w:cs="Calibri"/>
                <w:b/>
                <w:bCs/>
                <w:lang w:val="el-GR"/>
              </w:rPr>
              <w:t>:92130000-1</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Δ</w:t>
            </w:r>
            <w:r w:rsidRPr="00864FB4">
              <w:rPr>
                <w:rFonts w:ascii="Calibri" w:eastAsia="Georgia" w:hAnsi="Calibri" w:cs="Calibri"/>
                <w:lang w:val="el-GR"/>
              </w:rPr>
              <w:t>: 40 παραστάσεις κατ’ έτος</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lang w:val="el-GR"/>
              </w:rPr>
              <w:t>(ενοικίαση συστήματος προβολής και ήχου 150 ευρώ ανά προβολή, ενοικίαση κινηματογραφικών ταινιών 330 ευρώ ανά ταινία και εκτύπωση προγράμματος 1.200 ευρώ ανά έτος)</w:t>
            </w:r>
          </w:p>
          <w:p w:rsidR="00864FB4" w:rsidRPr="00864FB4" w:rsidRDefault="00864FB4" w:rsidP="00864FB4">
            <w:pPr>
              <w:spacing w:after="120" w:line="264" w:lineRule="auto"/>
              <w:jc w:val="both"/>
              <w:rPr>
                <w:rFonts w:ascii="Calibri" w:eastAsia="SimSun" w:hAnsi="Calibri" w:cs="Calibri"/>
                <w:lang w:val="el-GR"/>
              </w:rPr>
            </w:pPr>
            <w:r w:rsidRPr="00864FB4">
              <w:rPr>
                <w:rFonts w:ascii="Calibri" w:eastAsia="SimSun" w:hAnsi="Calibri" w:cs="Calibri"/>
                <w:lang w:val="el-GR"/>
              </w:rPr>
              <w:t xml:space="preserve">Οι τεχνικές προδιαγραφές για την επιλογή </w:t>
            </w:r>
            <w:r w:rsidRPr="00864FB4">
              <w:rPr>
                <w:rFonts w:ascii="Calibri" w:eastAsia="SimSun" w:hAnsi="Calibri" w:cs="Calibri"/>
                <w:lang w:val="el-GR"/>
              </w:rPr>
              <w:lastRenderedPageBreak/>
              <w:t>αναδόχου για τη λειτουργία του θερινού κινηματογράφου του Δήμου Πεντέλης έχουν ως εξής:</w:t>
            </w:r>
          </w:p>
          <w:p w:rsidR="00864FB4" w:rsidRPr="00864FB4" w:rsidRDefault="00864FB4" w:rsidP="00864FB4">
            <w:pPr>
              <w:spacing w:before="8"/>
              <w:jc w:val="both"/>
              <w:rPr>
                <w:rFonts w:ascii="Calibri" w:eastAsia="SimSun" w:hAnsi="Calibri" w:cs="Calibri"/>
                <w:lang w:val="el-GR"/>
              </w:rPr>
            </w:pPr>
          </w:p>
          <w:p w:rsidR="00864FB4" w:rsidRPr="00864FB4" w:rsidRDefault="00864FB4" w:rsidP="00864FB4">
            <w:pPr>
              <w:jc w:val="both"/>
              <w:rPr>
                <w:rFonts w:ascii="Calibri" w:eastAsia="SimSun" w:hAnsi="Calibri" w:cs="Calibri"/>
                <w:lang w:val="el-GR"/>
              </w:rPr>
            </w:pPr>
            <w:r w:rsidRPr="00864FB4">
              <w:rPr>
                <w:rFonts w:ascii="Calibri" w:eastAsia="SimSun" w:hAnsi="Calibri" w:cs="Calibri"/>
                <w:lang w:val="el-GR"/>
              </w:rPr>
              <w:t>Οι προβολές θα γίνουν σε μέρες που θα υποδείξει ο Δήμος στον ανάδοχο και θα προβλέπεται δωρεάν είσοδος. Η λειτουργία του θερινού κινηματογράφου περιλαμβάνει:</w:t>
            </w:r>
          </w:p>
          <w:p w:rsidR="00864FB4" w:rsidRPr="00864FB4" w:rsidRDefault="00864FB4" w:rsidP="00864FB4">
            <w:pPr>
              <w:jc w:val="both"/>
              <w:rPr>
                <w:rFonts w:ascii="Calibri" w:eastAsia="SimSun" w:hAnsi="Calibri" w:cs="Calibri"/>
                <w:lang w:val="el-GR"/>
              </w:rPr>
            </w:pPr>
          </w:p>
          <w:p w:rsidR="00864FB4" w:rsidRPr="00864FB4" w:rsidRDefault="00864FB4" w:rsidP="00864FB4">
            <w:pPr>
              <w:jc w:val="both"/>
              <w:rPr>
                <w:rFonts w:ascii="Calibri" w:eastAsia="SimSun" w:hAnsi="Calibri" w:cs="Calibri"/>
                <w:lang w:val="el-GR"/>
              </w:rPr>
            </w:pPr>
            <w:r w:rsidRPr="00864FB4">
              <w:rPr>
                <w:rFonts w:ascii="Calibri" w:eastAsia="SimSun" w:hAnsi="Calibri" w:cs="Calibri"/>
                <w:lang w:val="el-GR"/>
              </w:rPr>
              <w:t xml:space="preserve">Α) Ενοικίαση μηχανής για προβολή ταινιών, φορητή 6000 </w:t>
            </w:r>
            <w:r w:rsidRPr="00864FB4">
              <w:rPr>
                <w:rFonts w:ascii="Calibri" w:eastAsia="SimSun" w:hAnsi="Calibri" w:cs="Calibri"/>
              </w:rPr>
              <w:t>lumens</w:t>
            </w:r>
            <w:r w:rsidRPr="00864FB4">
              <w:rPr>
                <w:rFonts w:ascii="Calibri" w:eastAsia="SimSun" w:hAnsi="Calibri" w:cs="Calibri"/>
                <w:lang w:val="el-GR"/>
              </w:rPr>
              <w:t>.</w:t>
            </w:r>
          </w:p>
          <w:p w:rsidR="00864FB4" w:rsidRPr="00864FB4" w:rsidRDefault="00864FB4" w:rsidP="00864FB4">
            <w:pPr>
              <w:spacing w:before="120"/>
              <w:jc w:val="both"/>
              <w:rPr>
                <w:rFonts w:ascii="Calibri" w:eastAsia="SimSun" w:hAnsi="Calibri" w:cs="Calibri"/>
                <w:lang w:val="el-GR"/>
              </w:rPr>
            </w:pPr>
            <w:r w:rsidRPr="00864FB4">
              <w:rPr>
                <w:rFonts w:ascii="Calibri" w:eastAsia="SimSun" w:hAnsi="Calibri" w:cs="Calibri"/>
                <w:lang w:val="el-GR"/>
              </w:rPr>
              <w:t>Ενοικίαση συστήματος ήχου αποτελούμενο από 4 ηχεία 1200</w:t>
            </w:r>
            <w:r w:rsidRPr="00864FB4">
              <w:rPr>
                <w:rFonts w:ascii="Calibri" w:eastAsia="SimSun" w:hAnsi="Calibri" w:cs="Calibri"/>
              </w:rPr>
              <w:t>W</w:t>
            </w:r>
            <w:r w:rsidRPr="00864FB4">
              <w:rPr>
                <w:rFonts w:ascii="Calibri" w:eastAsia="SimSun" w:hAnsi="Calibri" w:cs="Calibri"/>
                <w:lang w:val="el-GR"/>
              </w:rPr>
              <w:t>. Θα περιλαμβάνεται η καλωδίωση τους καθώς και μικρόφωνο για τυχόν ανακοινώσεις και ομιλίες. Στα παραπάνω περιλαμβάνονται η ασφάλιση και οι εργοδοτικές εισφορές του προσωπικού (μηχανικός προβολής)</w:t>
            </w:r>
          </w:p>
          <w:p w:rsidR="00864FB4" w:rsidRPr="00864FB4" w:rsidRDefault="00864FB4" w:rsidP="00864FB4">
            <w:pPr>
              <w:spacing w:before="120"/>
              <w:jc w:val="both"/>
              <w:rPr>
                <w:rFonts w:ascii="Calibri" w:eastAsia="SimSun" w:hAnsi="Calibri" w:cs="Calibri"/>
                <w:lang w:val="el-GR"/>
              </w:rPr>
            </w:pPr>
            <w:r w:rsidRPr="00864FB4">
              <w:rPr>
                <w:rFonts w:ascii="Calibri" w:eastAsia="SimSun" w:hAnsi="Calibri" w:cs="Calibri"/>
                <w:lang w:val="el-GR"/>
              </w:rPr>
              <w:t xml:space="preserve">Β) Ενοικίαση (20) κινηματογραφικών ταινιών σε μορφή </w:t>
            </w:r>
            <w:r w:rsidRPr="00864FB4">
              <w:rPr>
                <w:rFonts w:ascii="Calibri" w:eastAsia="SimSun" w:hAnsi="Calibri" w:cs="Calibri"/>
              </w:rPr>
              <w:t>DVD</w:t>
            </w:r>
            <w:r w:rsidRPr="00864FB4">
              <w:rPr>
                <w:rFonts w:ascii="Calibri" w:eastAsia="SimSun" w:hAnsi="Calibri" w:cs="Calibri"/>
                <w:lang w:val="el-GR"/>
              </w:rPr>
              <w:t xml:space="preserve"> (θα περιλαμβάνονται τα πνευματικά τους δικαιώματα) και οι παιδικές ταινίες θα είναιμεταγλωττισμένες.</w:t>
            </w:r>
          </w:p>
          <w:p w:rsidR="00864FB4" w:rsidRPr="00864FB4" w:rsidRDefault="00864FB4" w:rsidP="00864FB4">
            <w:pPr>
              <w:spacing w:before="120" w:line="244" w:lineRule="auto"/>
              <w:jc w:val="both"/>
              <w:rPr>
                <w:rFonts w:ascii="Calibri" w:eastAsia="SimSun" w:hAnsi="Calibri" w:cs="Calibri"/>
                <w:lang w:val="el-GR"/>
              </w:rPr>
            </w:pPr>
            <w:r w:rsidRPr="00864FB4">
              <w:rPr>
                <w:rFonts w:ascii="Calibri" w:eastAsia="SimSun" w:hAnsi="Calibri" w:cs="Calibri"/>
                <w:w w:val="105"/>
                <w:lang w:val="el-GR"/>
              </w:rPr>
              <w:t xml:space="preserve">Γ) Εκτύπωση εντύπου μαζί με τον σχεδιασμό- μακέτα 10.000 τεμαχίων 8σελιδου, διαστάσεων 17Χ24 εκ., τετραχρωμία, σε χαρτί </w:t>
            </w:r>
            <w:r w:rsidRPr="00864FB4">
              <w:rPr>
                <w:rFonts w:ascii="Calibri" w:eastAsia="SimSun" w:hAnsi="Calibri" w:cs="Calibri"/>
                <w:w w:val="105"/>
              </w:rPr>
              <w:t>velvet</w:t>
            </w:r>
            <w:r w:rsidRPr="00864FB4">
              <w:rPr>
                <w:rFonts w:ascii="Calibri" w:eastAsia="SimSun" w:hAnsi="Calibri" w:cs="Calibri"/>
                <w:w w:val="105"/>
                <w:lang w:val="el-GR"/>
              </w:rPr>
              <w:t xml:space="preserve"> ή </w:t>
            </w:r>
            <w:r w:rsidRPr="00864FB4">
              <w:rPr>
                <w:rFonts w:ascii="Calibri" w:eastAsia="SimSun" w:hAnsi="Calibri" w:cs="Calibri"/>
                <w:w w:val="105"/>
              </w:rPr>
              <w:t>illustration</w:t>
            </w:r>
            <w:r w:rsidRPr="00864FB4">
              <w:rPr>
                <w:rFonts w:ascii="Calibri" w:eastAsia="SimSun" w:hAnsi="Calibri" w:cs="Calibri"/>
                <w:w w:val="105"/>
                <w:lang w:val="el-GR"/>
              </w:rPr>
              <w:t xml:space="preserve"> 140 γρ. που θα περιλαμβάνει αναλυτικό πρόγραμμα ταινιών.</w:t>
            </w:r>
          </w:p>
          <w:p w:rsidR="00864FB4" w:rsidRPr="00864FB4" w:rsidRDefault="00864FB4" w:rsidP="00864FB4">
            <w:pPr>
              <w:spacing w:before="112"/>
              <w:jc w:val="both"/>
              <w:rPr>
                <w:rFonts w:ascii="Calibri" w:eastAsia="SimSun" w:hAnsi="Calibri" w:cs="Calibri"/>
                <w:lang w:val="el-GR"/>
              </w:rPr>
            </w:pPr>
            <w:r w:rsidRPr="00864FB4">
              <w:rPr>
                <w:rFonts w:ascii="Calibri" w:eastAsia="SimSun" w:hAnsi="Calibri" w:cs="Calibri"/>
                <w:lang w:val="el-GR"/>
              </w:rPr>
              <w:t>Όλα τα παραπάνω θα πραγματοποιούνται για 40 ημέρες προβολής (Τετάρτη-Πέμπτη-Παρασκευή- Σάββατο-Κυριακή) κατά τη διάρκεια της θερινής περιόδου για κάθε ένα έτος σε ημ/νίες που θα επιλέξει η αρμόδια υπηρεσία του Δήμου και θα ειδοποιήσει τον ανάδοχο. Οι προβολές θα πραγματοποιηθούν στην πλατεία Εθνικής Αντιστάσεως στα Μελίσσια Θεατράκι Μαγγίνα ή σε άλλο χώρο που θα υποδειχθεί από το Δήμο Πεντέλης.</w:t>
            </w:r>
          </w:p>
          <w:p w:rsidR="00864FB4" w:rsidRPr="00864FB4" w:rsidRDefault="00864FB4" w:rsidP="00864FB4">
            <w:pPr>
              <w:spacing w:before="122"/>
              <w:jc w:val="both"/>
              <w:rPr>
                <w:rFonts w:ascii="Calibri" w:eastAsia="SimSun" w:hAnsi="Calibri" w:cs="Calibri"/>
                <w:lang w:val="el-GR"/>
              </w:rPr>
            </w:pPr>
            <w:r w:rsidRPr="00864FB4">
              <w:rPr>
                <w:rFonts w:ascii="Calibri" w:eastAsia="SimSun" w:hAnsi="Calibri" w:cs="Calibri"/>
                <w:lang w:val="el-GR"/>
              </w:rPr>
              <w:t>Καθημερινά θα υπάρχει μία (1) προβολή στις 21.15 και η ταινία που θα προβάλλεται θα επιλέγεται από την αρμόδια υπηρεσία του Δήμου.</w:t>
            </w:r>
          </w:p>
          <w:p w:rsidR="00864FB4" w:rsidRPr="00864FB4" w:rsidRDefault="00864FB4" w:rsidP="00864FB4">
            <w:pPr>
              <w:spacing w:before="120"/>
              <w:jc w:val="both"/>
              <w:rPr>
                <w:rFonts w:ascii="Calibri" w:eastAsia="SimSun" w:hAnsi="Calibri" w:cs="Calibri"/>
                <w:lang w:val="el-GR"/>
              </w:rPr>
            </w:pPr>
            <w:r w:rsidRPr="00864FB4">
              <w:rPr>
                <w:rFonts w:ascii="Calibri" w:eastAsia="SimSun" w:hAnsi="Calibri" w:cs="Calibri"/>
                <w:lang w:val="el-GR"/>
              </w:rPr>
              <w:t>Ο Δήμος θα παρέχει στον ανάδοχο χώρο με παροχή ρεύματος 220</w:t>
            </w:r>
            <w:r w:rsidRPr="00864FB4">
              <w:rPr>
                <w:rFonts w:ascii="Calibri" w:eastAsia="SimSun" w:hAnsi="Calibri" w:cs="Calibri"/>
              </w:rPr>
              <w:t>V</w:t>
            </w:r>
            <w:r w:rsidRPr="00864FB4">
              <w:rPr>
                <w:rFonts w:ascii="Calibri" w:eastAsia="SimSun" w:hAnsi="Calibri" w:cs="Calibri"/>
                <w:lang w:val="el-GR"/>
              </w:rPr>
              <w:t xml:space="preserve"> με 16</w:t>
            </w:r>
            <w:r w:rsidRPr="00864FB4">
              <w:rPr>
                <w:rFonts w:ascii="Calibri" w:eastAsia="SimSun" w:hAnsi="Calibri" w:cs="Calibri"/>
                <w:vertAlign w:val="superscript"/>
                <w:lang w:val="el-GR"/>
              </w:rPr>
              <w:t>Α</w:t>
            </w:r>
            <w:r w:rsidRPr="00864FB4">
              <w:rPr>
                <w:rFonts w:ascii="Calibri" w:eastAsia="SimSun" w:hAnsi="Calibri" w:cs="Calibri"/>
                <w:lang w:val="el-GR"/>
              </w:rPr>
              <w:t xml:space="preserve"> ασφαλείας, καθώς και χώρο φύλαξης της μηχανής και </w:t>
            </w:r>
            <w:r w:rsidRPr="00864FB4">
              <w:rPr>
                <w:rFonts w:ascii="Calibri" w:eastAsia="SimSun" w:hAnsi="Calibri" w:cs="Calibri"/>
                <w:lang w:val="el-GR"/>
              </w:rPr>
              <w:lastRenderedPageBreak/>
              <w:t>των ηχητικών συστημάτων.</w:t>
            </w:r>
          </w:p>
          <w:p w:rsidR="00864FB4" w:rsidRPr="00864FB4" w:rsidRDefault="00864FB4" w:rsidP="00864FB4">
            <w:pPr>
              <w:spacing w:before="120"/>
              <w:jc w:val="both"/>
              <w:rPr>
                <w:rFonts w:ascii="Calibri" w:eastAsia="SimSun" w:hAnsi="Calibri" w:cs="Calibri"/>
                <w:lang w:val="el-GR"/>
              </w:rPr>
            </w:pPr>
            <w:r w:rsidRPr="00864FB4">
              <w:rPr>
                <w:rFonts w:ascii="Calibri" w:eastAsia="SimSun" w:hAnsi="Calibri" w:cs="Calibri"/>
                <w:lang w:val="el-GR"/>
              </w:rPr>
              <w:t>Σε περίπτωση βροχής- κακοκαιρίας, η προβολή θα γίνεται την επόμενη μέρα ή σε άλλη μέρα κατόπιν συμφωνίας.</w:t>
            </w:r>
          </w:p>
          <w:p w:rsidR="00864FB4" w:rsidRPr="00864FB4" w:rsidRDefault="00864FB4" w:rsidP="00864FB4">
            <w:pPr>
              <w:spacing w:before="119"/>
              <w:jc w:val="both"/>
              <w:rPr>
                <w:rFonts w:ascii="Calibri" w:eastAsia="SimSun" w:hAnsi="Calibri" w:cs="Calibri"/>
                <w:lang w:val="el-GR"/>
              </w:rPr>
            </w:pPr>
            <w:r w:rsidRPr="00864FB4">
              <w:rPr>
                <w:rFonts w:ascii="Calibri" w:eastAsia="SimSun" w:hAnsi="Calibri" w:cs="Calibri"/>
                <w:lang w:val="el-GR"/>
              </w:rPr>
              <w:t>Οι ημερομηνίες και οι ώρες ενδέχεται να τροποποιηθούν ανάλογα με τις ανάγκες της αρμόδιας υπηρεσίας του Δήμου Πεντέλης, αλλά και λόγω των περιοριστικών μέτρων σύμφωνα με τις οδηγίες του ΕΟΔΔΥ.</w:t>
            </w:r>
          </w:p>
          <w:p w:rsidR="00864FB4" w:rsidRPr="00864FB4" w:rsidRDefault="00864FB4" w:rsidP="00864FB4">
            <w:pPr>
              <w:jc w:val="both"/>
              <w:rPr>
                <w:rFonts w:ascii="Calibri" w:eastAsia="SimSun" w:hAnsi="Calibri" w:cs="Calibri"/>
                <w:lang w:val="el-GR"/>
              </w:rPr>
            </w:pPr>
            <w:r w:rsidRPr="00864FB4">
              <w:rPr>
                <w:rFonts w:ascii="Calibri" w:eastAsia="SimSun" w:hAnsi="Calibri" w:cs="Calibri"/>
                <w:lang w:val="el-GR"/>
              </w:rPr>
              <w:t>Επιπρόσθετα οι εν λόγω υπηρεσίες ενδέχεται να μην πραγματοποιηθούν στο σύνολο τους  (π.χ. λόγω περιοριστικών μέτρων λόγω πανδημίας), οπότε μειώνεται ανάλογα και το κόστος εκτέλεσης των παραπάνω υπηρεσιών και δεν θα τιμολογηθούν. Σε αυτή την περίπτωση ο ανάδοχος θα ειδοποιηθεί, εντός εύλογου χρονικού διαστήματος, έτσι ώστε να προετοιμαστείκατάλληλα.</w:t>
            </w:r>
          </w:p>
          <w:p w:rsidR="00864FB4" w:rsidRPr="00864FB4" w:rsidRDefault="00864FB4" w:rsidP="00864FB4">
            <w:pPr>
              <w:spacing w:after="120" w:line="264" w:lineRule="auto"/>
              <w:jc w:val="both"/>
              <w:rPr>
                <w:rFonts w:ascii="Calibri" w:eastAsia="SimSun" w:hAnsi="Calibri" w:cs="Calibri"/>
                <w:lang w:val="el-GR"/>
              </w:rPr>
            </w:pPr>
          </w:p>
          <w:p w:rsidR="00864FB4" w:rsidRPr="00864FB4" w:rsidRDefault="00864FB4" w:rsidP="00864FB4">
            <w:pPr>
              <w:spacing w:after="120" w:line="264" w:lineRule="auto"/>
              <w:ind w:left="142"/>
              <w:rPr>
                <w:rFonts w:ascii="Calibri" w:eastAsia="Georgia" w:hAnsi="Calibri" w:cs="Calibri"/>
                <w:lang w:val="el-GR"/>
              </w:rPr>
            </w:pPr>
          </w:p>
          <w:p w:rsidR="00864FB4" w:rsidRPr="00864FB4" w:rsidRDefault="00864FB4" w:rsidP="00864FB4">
            <w:pPr>
              <w:spacing w:after="120" w:line="264" w:lineRule="auto"/>
              <w:ind w:left="142"/>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3" w:firstLine="142"/>
              <w:jc w:val="center"/>
              <w:rPr>
                <w:rFonts w:ascii="Calibri" w:eastAsia="Georgia" w:hAnsi="Calibri" w:cs="Calibri"/>
                <w:i/>
                <w:sz w:val="21"/>
                <w:lang w:val="el-GR"/>
              </w:rPr>
            </w:pPr>
          </w:p>
          <w:p w:rsidR="00864FB4" w:rsidRPr="00864FB4" w:rsidRDefault="00864FB4" w:rsidP="00864FB4">
            <w:pPr>
              <w:spacing w:after="120" w:line="264" w:lineRule="auto"/>
              <w:ind w:left="3" w:firstLine="142"/>
              <w:jc w:val="center"/>
              <w:rPr>
                <w:rFonts w:ascii="Calibri" w:eastAsia="Georgia" w:hAnsi="Calibri" w:cs="Calibri"/>
                <w:i/>
              </w:rPr>
            </w:pPr>
            <w:r w:rsidRPr="00864FB4">
              <w:rPr>
                <w:rFonts w:ascii="Calibri" w:eastAsia="Georgia" w:hAnsi="Calibri" w:cs="Calibri"/>
                <w:i/>
                <w:sz w:val="21"/>
              </w:rPr>
              <w:t>(40 παραστάσεις)</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501"/>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lastRenderedPageBreak/>
              <w:t>CPV</w:t>
            </w:r>
            <w:r w:rsidRPr="00864FB4">
              <w:rPr>
                <w:rFonts w:ascii="Calibri" w:eastAsia="Georgia" w:hAnsi="Calibri" w:cs="Calibri"/>
                <w:b/>
                <w:bCs/>
                <w:lang w:val="el-GR"/>
              </w:rPr>
              <w:t>:79952000-2</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Ε</w:t>
            </w:r>
            <w:r w:rsidRPr="00864FB4">
              <w:rPr>
                <w:rFonts w:ascii="Calibri" w:eastAsia="Georgia" w:hAnsi="Calibri" w:cs="Calibri"/>
                <w:lang w:val="el-GR"/>
              </w:rPr>
              <w:t>: Εκδηλώσεις για παιδιά</w:t>
            </w:r>
          </w:p>
          <w:p w:rsidR="00864FB4" w:rsidRPr="00864FB4" w:rsidRDefault="00864FB4" w:rsidP="00864FB4">
            <w:pPr>
              <w:spacing w:after="120" w:line="264" w:lineRule="auto"/>
              <w:jc w:val="both"/>
              <w:rPr>
                <w:rFonts w:ascii="Calibri" w:eastAsia="SimSun" w:hAnsi="Calibri" w:cs="Calibri"/>
              </w:rPr>
            </w:pPr>
            <w:r w:rsidRPr="00864FB4">
              <w:rPr>
                <w:rFonts w:ascii="Calibri" w:eastAsia="SimSun" w:hAnsi="Calibri" w:cs="Calibri"/>
              </w:rPr>
              <w:t>Οιεκδηλώσεις θα περιλαμβάνουν:</w:t>
            </w:r>
          </w:p>
          <w:p w:rsidR="00864FB4" w:rsidRPr="00864FB4" w:rsidRDefault="00864FB4" w:rsidP="00864FB4">
            <w:pPr>
              <w:numPr>
                <w:ilvl w:val="0"/>
                <w:numId w:val="8"/>
              </w:numPr>
              <w:jc w:val="both"/>
              <w:rPr>
                <w:rFonts w:ascii="Calibri" w:eastAsia="Calibri" w:hAnsi="Calibri" w:cs="Calibri"/>
              </w:rPr>
            </w:pPr>
            <w:r w:rsidRPr="00864FB4">
              <w:rPr>
                <w:rFonts w:ascii="Calibri" w:eastAsia="Calibri" w:hAnsi="Calibri" w:cs="Calibri"/>
              </w:rPr>
              <w:t>Ανιματερ-μουσικοί</w:t>
            </w:r>
          </w:p>
          <w:p w:rsidR="00864FB4" w:rsidRPr="00864FB4" w:rsidRDefault="00864FB4" w:rsidP="00864FB4">
            <w:pPr>
              <w:numPr>
                <w:ilvl w:val="0"/>
                <w:numId w:val="8"/>
              </w:numPr>
              <w:jc w:val="both"/>
              <w:rPr>
                <w:rFonts w:ascii="Calibri" w:eastAsia="Calibri" w:hAnsi="Calibri" w:cs="Calibri"/>
              </w:rPr>
            </w:pPr>
            <w:r w:rsidRPr="00864FB4">
              <w:rPr>
                <w:rFonts w:ascii="Calibri" w:eastAsia="Calibri" w:hAnsi="Calibri" w:cs="Calibri"/>
              </w:rPr>
              <w:t>Δια δραστικά παιχνίδια</w:t>
            </w:r>
          </w:p>
          <w:p w:rsidR="00864FB4" w:rsidRPr="00864FB4" w:rsidRDefault="00864FB4" w:rsidP="00864FB4">
            <w:pPr>
              <w:numPr>
                <w:ilvl w:val="0"/>
                <w:numId w:val="8"/>
              </w:numPr>
              <w:jc w:val="both"/>
              <w:rPr>
                <w:rFonts w:ascii="Calibri" w:eastAsia="Calibri" w:hAnsi="Calibri" w:cs="Calibri"/>
              </w:rPr>
            </w:pPr>
            <w:r w:rsidRPr="00864FB4">
              <w:rPr>
                <w:rFonts w:ascii="Calibri" w:eastAsia="Calibri" w:hAnsi="Calibri" w:cs="Calibri"/>
              </w:rPr>
              <w:t>Παράταση θεάτρουσκιών</w:t>
            </w:r>
          </w:p>
          <w:p w:rsidR="00864FB4" w:rsidRPr="00864FB4" w:rsidRDefault="00864FB4" w:rsidP="00864FB4">
            <w:pPr>
              <w:numPr>
                <w:ilvl w:val="0"/>
                <w:numId w:val="8"/>
              </w:numPr>
              <w:jc w:val="both"/>
              <w:rPr>
                <w:rFonts w:ascii="Calibri" w:eastAsia="Calibri" w:hAnsi="Calibri" w:cs="Calibri"/>
                <w:lang w:val="el-GR"/>
              </w:rPr>
            </w:pPr>
            <w:r w:rsidRPr="00864FB4">
              <w:rPr>
                <w:rFonts w:ascii="Calibri" w:eastAsia="Calibri" w:hAnsi="Calibri" w:cs="Calibri"/>
                <w:lang w:val="el-GR"/>
              </w:rPr>
              <w:t>Παράσταση με μάγους, χορός, τσουβαλοδρομίες.</w:t>
            </w:r>
          </w:p>
          <w:p w:rsidR="00864FB4" w:rsidRPr="00864FB4" w:rsidRDefault="00864FB4" w:rsidP="00864FB4">
            <w:pPr>
              <w:numPr>
                <w:ilvl w:val="0"/>
                <w:numId w:val="8"/>
              </w:numPr>
              <w:jc w:val="both"/>
              <w:rPr>
                <w:rFonts w:ascii="Calibri" w:eastAsia="Calibri" w:hAnsi="Calibri" w:cs="Calibri"/>
              </w:rPr>
            </w:pPr>
            <w:r w:rsidRPr="00864FB4">
              <w:rPr>
                <w:rFonts w:ascii="Calibri" w:eastAsia="Calibri" w:hAnsi="Calibri" w:cs="Calibri"/>
              </w:rPr>
              <w:t>Παιχνίδια</w:t>
            </w:r>
          </w:p>
          <w:p w:rsidR="00864FB4" w:rsidRPr="00864FB4" w:rsidRDefault="00864FB4" w:rsidP="00864FB4">
            <w:pPr>
              <w:rPr>
                <w:rFonts w:ascii="Calibri" w:eastAsia="Calibri" w:hAnsi="Calibri" w:cs="Calibri"/>
              </w:rPr>
            </w:pPr>
          </w:p>
          <w:p w:rsidR="00864FB4" w:rsidRPr="00864FB4" w:rsidRDefault="00864FB4" w:rsidP="00864FB4">
            <w:pPr>
              <w:rPr>
                <w:rFonts w:ascii="Calibri" w:eastAsia="Calibri" w:hAnsi="Calibri" w:cs="Calibri"/>
                <w:lang w:val="el-GR"/>
              </w:rPr>
            </w:pPr>
            <w:r w:rsidRPr="00864FB4">
              <w:rPr>
                <w:rFonts w:ascii="Calibri" w:eastAsia="Calibri" w:hAnsi="Calibri" w:cs="Calibri"/>
                <w:lang w:val="el-GR"/>
              </w:rPr>
              <w:t>Θα απασχολούνται τουλάχιστον 7 άτομα και αν παραστεί ανάγκη και 8</w:t>
            </w:r>
            <w:r w:rsidRPr="00864FB4">
              <w:rPr>
                <w:rFonts w:ascii="Calibri" w:eastAsia="Calibri" w:hAnsi="Calibri" w:cs="Calibri"/>
                <w:vertAlign w:val="superscript"/>
                <w:lang w:val="el-GR"/>
              </w:rPr>
              <w:t>ο</w:t>
            </w:r>
            <w:r w:rsidRPr="00864FB4">
              <w:rPr>
                <w:rFonts w:ascii="Calibri" w:eastAsia="Calibri" w:hAnsi="Calibri" w:cs="Calibri"/>
                <w:lang w:val="el-GR"/>
              </w:rPr>
              <w:t xml:space="preserve"> άτομο και θα έχουν διάρκεια τρεις ώρες με θέαμα, παιχνίδι κλπ. </w:t>
            </w:r>
          </w:p>
          <w:p w:rsidR="00864FB4" w:rsidRPr="00864FB4" w:rsidRDefault="00864FB4" w:rsidP="00864FB4">
            <w:pPr>
              <w:spacing w:after="120" w:line="264" w:lineRule="auto"/>
              <w:rPr>
                <w:rFonts w:ascii="Calibri" w:eastAsia="Georgia" w:hAnsi="Calibri" w:cs="Calibri"/>
                <w:lang w:val="el-GR"/>
              </w:rPr>
            </w:pPr>
            <w:r w:rsidRPr="00864FB4">
              <w:rPr>
                <w:rFonts w:ascii="Calibri" w:eastAsia="Georgia" w:hAnsi="Calibri" w:cs="Calibri"/>
                <w:lang w:val="el-GR"/>
              </w:rPr>
              <w:t>Συμπεριλαμβάνονται (αμοιβές, εργοδοτικές εισφορές και  κρατήσεις)</w:t>
            </w:r>
          </w:p>
          <w:p w:rsidR="00864FB4" w:rsidRPr="00864FB4" w:rsidRDefault="00864FB4" w:rsidP="00864FB4">
            <w:pPr>
              <w:spacing w:after="120" w:line="264" w:lineRule="auto"/>
              <w:ind w:left="142"/>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6</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501"/>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t>CPV</w:t>
            </w:r>
            <w:r w:rsidRPr="00864FB4">
              <w:rPr>
                <w:rFonts w:ascii="Calibri" w:eastAsia="Georgia" w:hAnsi="Calibri" w:cs="Calibri"/>
                <w:b/>
                <w:bCs/>
                <w:lang w:val="el-GR"/>
              </w:rPr>
              <w:t>:92312100-2</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ΣΤ</w:t>
            </w:r>
            <w:r w:rsidRPr="00864FB4">
              <w:rPr>
                <w:rFonts w:ascii="Calibri" w:eastAsia="Georgia" w:hAnsi="Calibri" w:cs="Calibri"/>
                <w:lang w:val="el-GR"/>
              </w:rPr>
              <w:t>: Συναυλίες</w:t>
            </w:r>
          </w:p>
          <w:p w:rsidR="00864FB4" w:rsidRPr="00864FB4" w:rsidRDefault="00864FB4" w:rsidP="00864FB4">
            <w:pPr>
              <w:spacing w:after="120" w:line="264" w:lineRule="auto"/>
              <w:jc w:val="both"/>
              <w:rPr>
                <w:rFonts w:ascii="Calibri" w:eastAsia="SimSun" w:hAnsi="Calibri" w:cs="Calibri"/>
                <w:lang w:val="el-GR"/>
              </w:rPr>
            </w:pPr>
            <w:r w:rsidRPr="00864FB4">
              <w:rPr>
                <w:rFonts w:ascii="Calibri" w:eastAsia="SimSun" w:hAnsi="Calibri" w:cs="Calibri"/>
                <w:lang w:val="el-GR"/>
              </w:rPr>
              <w:t xml:space="preserve">Οι εκδηλώσεις θα είναι συναυλίες με τέσσερις (4) μουσικούς, ένα τραγουδιστή και ένα άτομο υπεύθυνο για τα ηχητικά και </w:t>
            </w:r>
            <w:r w:rsidRPr="00864FB4">
              <w:rPr>
                <w:rFonts w:ascii="Calibri" w:eastAsia="SimSun" w:hAnsi="Calibri" w:cs="Calibri"/>
                <w:lang w:val="el-GR"/>
              </w:rPr>
              <w:lastRenderedPageBreak/>
              <w:t xml:space="preserve">την εκδήλωση συνολικότερα. Υπάρχει δυνατότητα η συναυλία να είναι </w:t>
            </w:r>
            <w:r w:rsidRPr="00864FB4">
              <w:rPr>
                <w:rFonts w:ascii="Calibri" w:eastAsia="SimSun" w:hAnsi="Calibri" w:cs="Calibri"/>
              </w:rPr>
              <w:t>jazz</w:t>
            </w:r>
            <w:r w:rsidRPr="00864FB4">
              <w:rPr>
                <w:rFonts w:ascii="Calibri" w:eastAsia="SimSun" w:hAnsi="Calibri" w:cs="Calibri"/>
                <w:lang w:val="el-GR"/>
              </w:rPr>
              <w:t xml:space="preserve">- </w:t>
            </w:r>
            <w:r w:rsidRPr="00864FB4">
              <w:rPr>
                <w:rFonts w:ascii="Calibri" w:eastAsia="SimSun" w:hAnsi="Calibri" w:cs="Calibri"/>
              </w:rPr>
              <w:t>latin</w:t>
            </w:r>
            <w:r w:rsidRPr="00864FB4">
              <w:rPr>
                <w:rFonts w:ascii="Calibri" w:eastAsia="SimSun" w:hAnsi="Calibri" w:cs="Calibri"/>
                <w:lang w:val="el-GR"/>
              </w:rPr>
              <w:t>, ελαφρολαϊκά ελληνικά τραγούδια κ.α. Η εκδήλωση περιλαμβάνει και την ηχητική κάλυψη και η διάρκειά της θα είναι περίπου 90 λεπτά.</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lang w:val="el-GR"/>
              </w:rPr>
              <w:t>Συμπεριλαμβάνονται (αμοιβές, εργοδοτικές εισφορές και  κρατήσεις)</w:t>
            </w:r>
          </w:p>
          <w:p w:rsidR="00864FB4" w:rsidRPr="00864FB4" w:rsidRDefault="00864FB4" w:rsidP="00864FB4">
            <w:pPr>
              <w:spacing w:after="120" w:line="264" w:lineRule="auto"/>
              <w:ind w:left="142"/>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12</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501"/>
        </w:trPr>
        <w:tc>
          <w:tcPr>
            <w:tcW w:w="3973" w:type="dxa"/>
          </w:tcPr>
          <w:p w:rsidR="00864FB4" w:rsidRPr="00864FB4" w:rsidRDefault="00864FB4" w:rsidP="00864FB4">
            <w:pPr>
              <w:spacing w:after="120" w:line="264" w:lineRule="auto"/>
              <w:ind w:left="142"/>
              <w:rPr>
                <w:rFonts w:ascii="Calibri" w:eastAsia="Georgia" w:hAnsi="Calibri" w:cs="Calibri"/>
                <w:b/>
                <w:bCs/>
                <w:lang w:val="el-GR"/>
              </w:rPr>
            </w:pPr>
            <w:r w:rsidRPr="00864FB4">
              <w:rPr>
                <w:rFonts w:ascii="Calibri" w:eastAsia="Georgia" w:hAnsi="Calibri" w:cs="Calibri"/>
                <w:b/>
                <w:bCs/>
              </w:rPr>
              <w:lastRenderedPageBreak/>
              <w:t>CPV</w:t>
            </w:r>
            <w:r w:rsidRPr="00864FB4">
              <w:rPr>
                <w:rFonts w:ascii="Calibri" w:eastAsia="Georgia" w:hAnsi="Calibri" w:cs="Calibri"/>
                <w:b/>
                <w:bCs/>
                <w:lang w:val="el-GR"/>
              </w:rPr>
              <w:t>:92312100-2</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b/>
                <w:bCs/>
                <w:lang w:val="el-GR"/>
              </w:rPr>
              <w:t>Τμήμα Ζ</w:t>
            </w:r>
            <w:r w:rsidRPr="00864FB4">
              <w:rPr>
                <w:rFonts w:ascii="Calibri" w:eastAsia="Georgia" w:hAnsi="Calibri" w:cs="Calibri"/>
                <w:lang w:val="el-GR"/>
              </w:rPr>
              <w:t>: Παραστάσεις θεάτρου σκιών</w:t>
            </w:r>
          </w:p>
          <w:p w:rsidR="00864FB4" w:rsidRPr="00864FB4" w:rsidRDefault="00864FB4" w:rsidP="00864FB4">
            <w:pPr>
              <w:keepNext/>
              <w:spacing w:after="120" w:line="264" w:lineRule="auto"/>
              <w:outlineLvl w:val="0"/>
              <w:rPr>
                <w:rFonts w:ascii="Calibri" w:eastAsia="SimSun" w:hAnsi="Calibri" w:cs="Calibri"/>
                <w:bCs/>
                <w:lang w:val="el-GR" w:eastAsia="el-GR"/>
              </w:rPr>
            </w:pPr>
            <w:r w:rsidRPr="00864FB4">
              <w:rPr>
                <w:rFonts w:ascii="Calibri" w:eastAsia="SimSun" w:hAnsi="Calibri" w:cs="Calibri"/>
                <w:bCs/>
                <w:lang w:val="el-GR" w:eastAsia="el-GR"/>
              </w:rPr>
              <w:t>Η παράσταση θεάτρου σκιών περιλαμβάνει 2 άτομα, τον εξοπλισμό τους και είναι διάρκειας 50 λεπτών.</w:t>
            </w:r>
          </w:p>
          <w:p w:rsidR="00864FB4" w:rsidRPr="00864FB4" w:rsidRDefault="00864FB4" w:rsidP="00864FB4">
            <w:pPr>
              <w:spacing w:after="120" w:line="264" w:lineRule="auto"/>
              <w:ind w:left="142"/>
              <w:rPr>
                <w:rFonts w:ascii="Calibri" w:eastAsia="Georgia" w:hAnsi="Calibri" w:cs="Calibri"/>
                <w:lang w:val="el-GR"/>
              </w:rPr>
            </w:pPr>
            <w:r w:rsidRPr="00864FB4">
              <w:rPr>
                <w:rFonts w:ascii="Calibri" w:eastAsia="Georgia" w:hAnsi="Calibri" w:cs="Calibri"/>
                <w:lang w:val="el-GR"/>
              </w:rPr>
              <w:t>Συμπεριλαμβάνονται (αμοιβές, εργοδοτικές εισφορές και  κρατήσεις)</w:t>
            </w:r>
          </w:p>
          <w:p w:rsidR="00864FB4" w:rsidRPr="00864FB4" w:rsidRDefault="00864FB4" w:rsidP="00864FB4">
            <w:pPr>
              <w:spacing w:after="120" w:line="264" w:lineRule="auto"/>
              <w:ind w:left="142"/>
              <w:rPr>
                <w:rFonts w:ascii="Calibri" w:eastAsia="Georgia" w:hAnsi="Calibri" w:cs="Calibri"/>
                <w:lang w:val="el-GR"/>
              </w:rPr>
            </w:pPr>
          </w:p>
        </w:tc>
        <w:tc>
          <w:tcPr>
            <w:tcW w:w="12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lang w:val="el-GR"/>
              </w:rPr>
            </w:pPr>
          </w:p>
        </w:tc>
        <w:tc>
          <w:tcPr>
            <w:tcW w:w="1134" w:type="dxa"/>
          </w:tcPr>
          <w:p w:rsidR="00864FB4" w:rsidRPr="00864FB4" w:rsidRDefault="00864FB4" w:rsidP="00864FB4">
            <w:pPr>
              <w:spacing w:after="120" w:line="264" w:lineRule="auto"/>
              <w:ind w:left="142"/>
              <w:jc w:val="center"/>
              <w:rPr>
                <w:rFonts w:ascii="Calibri" w:eastAsia="Georgia" w:hAnsi="Calibri" w:cs="Calibri"/>
                <w:lang w:val="el-GR"/>
              </w:rPr>
            </w:pPr>
          </w:p>
          <w:p w:rsidR="00864FB4" w:rsidRPr="00864FB4" w:rsidRDefault="00864FB4" w:rsidP="00864FB4">
            <w:pPr>
              <w:spacing w:after="120" w:line="264" w:lineRule="auto"/>
              <w:ind w:left="142"/>
              <w:jc w:val="center"/>
              <w:rPr>
                <w:rFonts w:ascii="Calibri" w:eastAsia="Georgia" w:hAnsi="Calibri" w:cs="Calibri"/>
              </w:rPr>
            </w:pPr>
            <w:r w:rsidRPr="00864FB4">
              <w:rPr>
                <w:rFonts w:ascii="Calibri" w:eastAsia="Georgia" w:hAnsi="Calibri" w:cs="Calibri"/>
              </w:rPr>
              <w:t>15</w:t>
            </w:r>
          </w:p>
        </w:tc>
        <w:tc>
          <w:tcPr>
            <w:tcW w:w="1276"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c>
          <w:tcPr>
            <w:tcW w:w="1134" w:type="dxa"/>
          </w:tcPr>
          <w:p w:rsidR="00864FB4" w:rsidRPr="00864FB4" w:rsidRDefault="00864FB4" w:rsidP="00864FB4">
            <w:pPr>
              <w:spacing w:after="120" w:line="264" w:lineRule="auto"/>
              <w:ind w:left="142"/>
              <w:jc w:val="center"/>
              <w:rPr>
                <w:rFonts w:ascii="Calibri" w:eastAsia="Georgia" w:hAnsi="Calibri" w:cs="Calibri"/>
              </w:rPr>
            </w:pPr>
          </w:p>
        </w:tc>
      </w:tr>
      <w:tr w:rsidR="00864FB4" w:rsidRPr="00864FB4" w:rsidTr="00973350">
        <w:trPr>
          <w:trHeight w:val="501"/>
        </w:trPr>
        <w:tc>
          <w:tcPr>
            <w:tcW w:w="3973" w:type="dxa"/>
          </w:tcPr>
          <w:p w:rsidR="00864FB4" w:rsidRPr="00864FB4" w:rsidRDefault="00864FB4" w:rsidP="00864FB4">
            <w:pPr>
              <w:spacing w:after="120" w:line="264" w:lineRule="auto"/>
              <w:ind w:left="142"/>
              <w:rPr>
                <w:rFonts w:ascii="Calibri" w:eastAsia="Georgia" w:hAnsi="Calibri" w:cs="Calibri"/>
                <w:b/>
                <w:sz w:val="21"/>
              </w:rPr>
            </w:pPr>
            <w:r w:rsidRPr="00864FB4">
              <w:rPr>
                <w:rFonts w:ascii="Calibri" w:eastAsia="Georgia" w:hAnsi="Calibri" w:cs="Calibri"/>
                <w:b/>
                <w:sz w:val="21"/>
              </w:rPr>
              <w:t>Σύνολο</w:t>
            </w:r>
          </w:p>
        </w:tc>
        <w:tc>
          <w:tcPr>
            <w:tcW w:w="1234"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276"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b/>
                <w:sz w:val="21"/>
              </w:rPr>
            </w:pPr>
          </w:p>
        </w:tc>
      </w:tr>
      <w:tr w:rsidR="00864FB4" w:rsidRPr="00864FB4" w:rsidTr="00973350">
        <w:trPr>
          <w:trHeight w:val="423"/>
        </w:trPr>
        <w:tc>
          <w:tcPr>
            <w:tcW w:w="3973" w:type="dxa"/>
          </w:tcPr>
          <w:p w:rsidR="00864FB4" w:rsidRPr="00864FB4" w:rsidRDefault="00864FB4" w:rsidP="00864FB4">
            <w:pPr>
              <w:spacing w:after="120" w:line="264" w:lineRule="auto"/>
              <w:ind w:left="142"/>
              <w:rPr>
                <w:rFonts w:ascii="Calibri" w:eastAsia="Georgia" w:hAnsi="Calibri" w:cs="Calibri"/>
                <w:i/>
                <w:sz w:val="21"/>
              </w:rPr>
            </w:pPr>
            <w:r w:rsidRPr="00864FB4">
              <w:rPr>
                <w:rFonts w:ascii="Calibri" w:eastAsia="Georgia" w:hAnsi="Calibri" w:cs="Calibri"/>
                <w:i/>
                <w:sz w:val="21"/>
              </w:rPr>
              <w:t>ΦΠΑ</w:t>
            </w:r>
          </w:p>
        </w:tc>
        <w:tc>
          <w:tcPr>
            <w:tcW w:w="1234" w:type="dxa"/>
          </w:tcPr>
          <w:p w:rsidR="00864FB4" w:rsidRPr="00864FB4" w:rsidRDefault="00864FB4" w:rsidP="00864FB4">
            <w:pPr>
              <w:spacing w:after="120" w:line="264" w:lineRule="auto"/>
              <w:ind w:left="142"/>
              <w:jc w:val="center"/>
              <w:rPr>
                <w:rFonts w:ascii="Calibri" w:eastAsia="Georgia" w:hAnsi="Calibri" w:cs="Calibri"/>
                <w:i/>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i/>
                <w:sz w:val="21"/>
              </w:rPr>
            </w:pPr>
          </w:p>
        </w:tc>
        <w:tc>
          <w:tcPr>
            <w:tcW w:w="1276" w:type="dxa"/>
          </w:tcPr>
          <w:p w:rsidR="00864FB4" w:rsidRPr="00864FB4" w:rsidRDefault="00864FB4" w:rsidP="00864FB4">
            <w:pPr>
              <w:spacing w:after="120" w:line="264" w:lineRule="auto"/>
              <w:ind w:left="142"/>
              <w:jc w:val="center"/>
              <w:rPr>
                <w:rFonts w:ascii="Calibri" w:eastAsia="Georgia" w:hAnsi="Calibri" w:cs="Calibri"/>
                <w:i/>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i/>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i/>
                <w:sz w:val="21"/>
              </w:rPr>
            </w:pPr>
          </w:p>
        </w:tc>
      </w:tr>
      <w:tr w:rsidR="00864FB4" w:rsidRPr="00864FB4" w:rsidTr="00973350">
        <w:trPr>
          <w:trHeight w:val="415"/>
        </w:trPr>
        <w:tc>
          <w:tcPr>
            <w:tcW w:w="3973" w:type="dxa"/>
          </w:tcPr>
          <w:p w:rsidR="00864FB4" w:rsidRPr="00864FB4" w:rsidRDefault="00864FB4" w:rsidP="00864FB4">
            <w:pPr>
              <w:spacing w:after="120" w:line="264" w:lineRule="auto"/>
              <w:ind w:left="142"/>
              <w:rPr>
                <w:rFonts w:ascii="Calibri" w:eastAsia="Georgia" w:hAnsi="Calibri" w:cs="Calibri"/>
                <w:b/>
                <w:sz w:val="21"/>
              </w:rPr>
            </w:pPr>
            <w:r w:rsidRPr="00864FB4">
              <w:rPr>
                <w:rFonts w:ascii="Calibri" w:eastAsia="Georgia" w:hAnsi="Calibri" w:cs="Calibri"/>
                <w:b/>
                <w:sz w:val="21"/>
              </w:rPr>
              <w:t>Σύνολομε ΦΠΑ</w:t>
            </w:r>
          </w:p>
        </w:tc>
        <w:tc>
          <w:tcPr>
            <w:tcW w:w="1234"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276"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b/>
                <w:sz w:val="21"/>
              </w:rPr>
            </w:pPr>
          </w:p>
        </w:tc>
        <w:tc>
          <w:tcPr>
            <w:tcW w:w="1134" w:type="dxa"/>
          </w:tcPr>
          <w:p w:rsidR="00864FB4" w:rsidRPr="00864FB4" w:rsidRDefault="00864FB4" w:rsidP="00864FB4">
            <w:pPr>
              <w:spacing w:after="120" w:line="264" w:lineRule="auto"/>
              <w:ind w:left="142"/>
              <w:jc w:val="center"/>
              <w:rPr>
                <w:rFonts w:ascii="Calibri" w:eastAsia="Georgia" w:hAnsi="Calibri" w:cs="Calibri"/>
                <w:b/>
                <w:sz w:val="21"/>
              </w:rPr>
            </w:pPr>
          </w:p>
        </w:tc>
      </w:tr>
    </w:tbl>
    <w:p w:rsidR="00864FB4" w:rsidRPr="00864FB4" w:rsidRDefault="00864FB4" w:rsidP="00864FB4">
      <w:pPr>
        <w:spacing w:after="120" w:line="264" w:lineRule="auto"/>
        <w:rPr>
          <w:rFonts w:ascii="Calibri" w:eastAsia="Calibri" w:hAnsi="Calibri" w:cs="Calibri"/>
        </w:rPr>
      </w:pPr>
    </w:p>
    <w:p w:rsidR="00864FB4" w:rsidRDefault="00864FB4" w:rsidP="00864FB4">
      <w:pPr>
        <w:spacing w:after="0" w:line="240" w:lineRule="auto"/>
        <w:rPr>
          <w:rFonts w:ascii="Calibri" w:eastAsia="SimSun" w:hAnsi="Calibri" w:cs="Times New Roman"/>
          <w:b/>
          <w:bCs/>
          <w:color w:val="000000"/>
          <w:sz w:val="24"/>
          <w:szCs w:val="24"/>
        </w:rPr>
      </w:pPr>
    </w:p>
    <w:p w:rsidR="00864FB4" w:rsidRDefault="00864FB4" w:rsidP="00864FB4">
      <w:pPr>
        <w:spacing w:after="0" w:line="240" w:lineRule="auto"/>
        <w:rPr>
          <w:rFonts w:ascii="Calibri" w:eastAsia="SimSun" w:hAnsi="Calibri" w:cs="Times New Roman"/>
          <w:b/>
          <w:bCs/>
          <w:color w:val="000000"/>
          <w:sz w:val="24"/>
          <w:szCs w:val="24"/>
        </w:rPr>
      </w:pPr>
    </w:p>
    <w:p w:rsidR="00864FB4" w:rsidRDefault="00864FB4" w:rsidP="00864FB4">
      <w:pPr>
        <w:spacing w:after="0" w:line="240" w:lineRule="auto"/>
        <w:rPr>
          <w:rFonts w:ascii="Calibri" w:eastAsia="SimSun" w:hAnsi="Calibri" w:cs="Times New Roman"/>
          <w:b/>
          <w:bCs/>
          <w:color w:val="000000"/>
          <w:sz w:val="24"/>
          <w:szCs w:val="24"/>
        </w:rPr>
      </w:pPr>
    </w:p>
    <w:p w:rsidR="00864FB4" w:rsidRDefault="00864FB4" w:rsidP="00864FB4">
      <w:pPr>
        <w:spacing w:after="0" w:line="240" w:lineRule="auto"/>
        <w:ind w:left="4320" w:firstLine="720"/>
        <w:rPr>
          <w:rFonts w:ascii="Calibri" w:eastAsia="SimSun" w:hAnsi="Calibri" w:cs="Times New Roman"/>
          <w:b/>
          <w:bCs/>
          <w:color w:val="000000"/>
          <w:sz w:val="24"/>
          <w:szCs w:val="24"/>
        </w:rPr>
      </w:pPr>
      <w:r>
        <w:rPr>
          <w:rFonts w:ascii="Calibri" w:eastAsia="SimSun" w:hAnsi="Calibri" w:cs="Times New Roman"/>
          <w:b/>
          <w:bCs/>
          <w:color w:val="000000"/>
          <w:sz w:val="24"/>
          <w:szCs w:val="24"/>
        </w:rPr>
        <w:t>Ο /Η/ ΠΡΟΣΦΕΡΩΝ/ΟΥΣΑ</w:t>
      </w:r>
    </w:p>
    <w:p w:rsidR="00864FB4" w:rsidRDefault="00864FB4" w:rsidP="00864FB4">
      <w:pPr>
        <w:spacing w:after="0" w:line="240" w:lineRule="auto"/>
        <w:ind w:left="4320" w:firstLine="720"/>
        <w:rPr>
          <w:rFonts w:ascii="Calibri" w:eastAsia="SimSun" w:hAnsi="Calibri" w:cs="Times New Roman"/>
          <w:b/>
          <w:bCs/>
          <w:color w:val="000000"/>
          <w:sz w:val="24"/>
          <w:szCs w:val="24"/>
        </w:rPr>
      </w:pPr>
    </w:p>
    <w:p w:rsidR="00864FB4" w:rsidRDefault="00864FB4" w:rsidP="00864FB4">
      <w:pPr>
        <w:spacing w:after="0" w:line="240" w:lineRule="auto"/>
        <w:ind w:left="4320" w:firstLine="720"/>
        <w:rPr>
          <w:rFonts w:ascii="Calibri" w:eastAsia="SimSun" w:hAnsi="Calibri" w:cs="Times New Roman"/>
          <w:b/>
          <w:bCs/>
          <w:color w:val="000000"/>
          <w:sz w:val="24"/>
          <w:szCs w:val="24"/>
        </w:rPr>
      </w:pPr>
    </w:p>
    <w:p w:rsidR="00864FB4" w:rsidRDefault="00864FB4" w:rsidP="00864FB4">
      <w:pPr>
        <w:spacing w:after="0" w:line="240" w:lineRule="auto"/>
        <w:ind w:left="4320" w:firstLine="720"/>
        <w:rPr>
          <w:rFonts w:ascii="Calibri" w:eastAsia="SimSun" w:hAnsi="Calibri" w:cs="Times New Roman"/>
          <w:b/>
          <w:bCs/>
          <w:color w:val="000000"/>
          <w:sz w:val="24"/>
          <w:szCs w:val="24"/>
        </w:rPr>
      </w:pPr>
    </w:p>
    <w:p w:rsidR="00864FB4" w:rsidRDefault="00864FB4" w:rsidP="00864FB4">
      <w:pPr>
        <w:spacing w:after="0" w:line="240" w:lineRule="auto"/>
        <w:ind w:left="4320" w:firstLine="720"/>
        <w:rPr>
          <w:rFonts w:ascii="Calibri" w:eastAsia="SimSun" w:hAnsi="Calibri" w:cs="Times New Roman"/>
          <w:b/>
          <w:bCs/>
          <w:color w:val="000000"/>
          <w:sz w:val="24"/>
          <w:szCs w:val="24"/>
        </w:rPr>
      </w:pPr>
    </w:p>
    <w:p w:rsidR="00864FB4" w:rsidRPr="00864FB4" w:rsidRDefault="00864FB4" w:rsidP="00864FB4">
      <w:pPr>
        <w:spacing w:after="0" w:line="240" w:lineRule="auto"/>
        <w:ind w:left="4320" w:firstLine="720"/>
        <w:rPr>
          <w:rFonts w:ascii="Calibri" w:eastAsia="SimSun" w:hAnsi="Calibri" w:cs="Times New Roman"/>
          <w:b/>
          <w:bCs/>
          <w:color w:val="000000"/>
          <w:sz w:val="24"/>
          <w:szCs w:val="24"/>
        </w:rPr>
      </w:pPr>
      <w:bookmarkStart w:id="0" w:name="_GoBack"/>
      <w:bookmarkEnd w:id="0"/>
    </w:p>
    <w:p w:rsidR="00864FB4" w:rsidRPr="00864FB4" w:rsidRDefault="00864FB4" w:rsidP="00864FB4">
      <w:pPr>
        <w:spacing w:after="0" w:line="240" w:lineRule="auto"/>
        <w:jc w:val="center"/>
        <w:rPr>
          <w:rFonts w:ascii="Arial" w:eastAsia="SimSun" w:hAnsi="Arial" w:cs="Arial"/>
          <w:b/>
          <w:bCs/>
          <w:color w:val="000000"/>
          <w:sz w:val="24"/>
          <w:szCs w:val="24"/>
        </w:rPr>
      </w:pPr>
    </w:p>
    <w:p w:rsidR="006F1F70" w:rsidRDefault="006F1F70"/>
    <w:sectPr w:rsidR="006F1F70" w:rsidSect="007B12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6EE"/>
    <w:multiLevelType w:val="hybridMultilevel"/>
    <w:tmpl w:val="20C44C2C"/>
    <w:lvl w:ilvl="0" w:tplc="AA76E672">
      <w:start w:val="1"/>
      <w:numFmt w:val="decimal"/>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1">
    <w:nsid w:val="2143380F"/>
    <w:multiLevelType w:val="hybridMultilevel"/>
    <w:tmpl w:val="3C04CF9E"/>
    <w:lvl w:ilvl="0" w:tplc="0408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BA62E28"/>
    <w:multiLevelType w:val="hybridMultilevel"/>
    <w:tmpl w:val="0C5EC64A"/>
    <w:lvl w:ilvl="0" w:tplc="DB5AA0D8">
      <w:start w:val="1"/>
      <w:numFmt w:val="decimal"/>
      <w:lvlText w:val="%1)"/>
      <w:lvlJc w:val="left"/>
      <w:pPr>
        <w:ind w:left="1050" w:hanging="360"/>
      </w:pPr>
      <w:rPr>
        <w:rFonts w:hint="default"/>
      </w:r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3">
    <w:nsid w:val="56D5661C"/>
    <w:multiLevelType w:val="hybridMultilevel"/>
    <w:tmpl w:val="491076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8700D9C"/>
    <w:multiLevelType w:val="hybridMultilevel"/>
    <w:tmpl w:val="8F1A3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2C516F"/>
    <w:multiLevelType w:val="hybridMultilevel"/>
    <w:tmpl w:val="A1500D7A"/>
    <w:lvl w:ilvl="0" w:tplc="039CD3B8">
      <w:start w:val="1"/>
      <w:numFmt w:val="decimal"/>
      <w:lvlText w:val="%1."/>
      <w:lvlJc w:val="left"/>
      <w:pPr>
        <w:ind w:left="815" w:hanging="183"/>
      </w:pPr>
      <w:rPr>
        <w:rFonts w:ascii="Georgia" w:eastAsia="Georgia" w:hAnsi="Georgia" w:cs="Georgia" w:hint="default"/>
        <w:spacing w:val="-1"/>
        <w:w w:val="76"/>
        <w:sz w:val="22"/>
        <w:szCs w:val="22"/>
        <w:lang w:val="el-GR" w:eastAsia="en-US" w:bidi="ar-SA"/>
      </w:rPr>
    </w:lvl>
    <w:lvl w:ilvl="1" w:tplc="04080001">
      <w:start w:val="1"/>
      <w:numFmt w:val="bullet"/>
      <w:lvlText w:val=""/>
      <w:lvlJc w:val="left"/>
      <w:pPr>
        <w:ind w:left="1800" w:hanging="360"/>
      </w:pPr>
      <w:rPr>
        <w:rFonts w:ascii="Symbol" w:hAnsi="Symbol" w:hint="default"/>
        <w:w w:val="100"/>
        <w:sz w:val="24"/>
        <w:szCs w:val="24"/>
        <w:lang w:val="el-GR" w:eastAsia="en-US" w:bidi="ar-SA"/>
      </w:rPr>
    </w:lvl>
    <w:lvl w:ilvl="2" w:tplc="48D484E4">
      <w:numFmt w:val="bullet"/>
      <w:lvlText w:val="•"/>
      <w:lvlJc w:val="left"/>
      <w:pPr>
        <w:ind w:left="2362" w:hanging="360"/>
      </w:pPr>
      <w:rPr>
        <w:rFonts w:hint="default"/>
        <w:lang w:val="el-GR" w:eastAsia="en-US" w:bidi="ar-SA"/>
      </w:rPr>
    </w:lvl>
    <w:lvl w:ilvl="3" w:tplc="BE2AC3E4">
      <w:numFmt w:val="bullet"/>
      <w:lvlText w:val="•"/>
      <w:lvlJc w:val="left"/>
      <w:pPr>
        <w:ind w:left="3365" w:hanging="360"/>
      </w:pPr>
      <w:rPr>
        <w:rFonts w:hint="default"/>
        <w:lang w:val="el-GR" w:eastAsia="en-US" w:bidi="ar-SA"/>
      </w:rPr>
    </w:lvl>
    <w:lvl w:ilvl="4" w:tplc="B23ADBF6">
      <w:numFmt w:val="bullet"/>
      <w:lvlText w:val="•"/>
      <w:lvlJc w:val="left"/>
      <w:pPr>
        <w:ind w:left="4368" w:hanging="360"/>
      </w:pPr>
      <w:rPr>
        <w:rFonts w:hint="default"/>
        <w:lang w:val="el-GR" w:eastAsia="en-US" w:bidi="ar-SA"/>
      </w:rPr>
    </w:lvl>
    <w:lvl w:ilvl="5" w:tplc="11AEC58C">
      <w:numFmt w:val="bullet"/>
      <w:lvlText w:val="•"/>
      <w:lvlJc w:val="left"/>
      <w:pPr>
        <w:ind w:left="5371" w:hanging="360"/>
      </w:pPr>
      <w:rPr>
        <w:rFonts w:hint="default"/>
        <w:lang w:val="el-GR" w:eastAsia="en-US" w:bidi="ar-SA"/>
      </w:rPr>
    </w:lvl>
    <w:lvl w:ilvl="6" w:tplc="24B81DE6">
      <w:numFmt w:val="bullet"/>
      <w:lvlText w:val="•"/>
      <w:lvlJc w:val="left"/>
      <w:pPr>
        <w:ind w:left="6374" w:hanging="360"/>
      </w:pPr>
      <w:rPr>
        <w:rFonts w:hint="default"/>
        <w:lang w:val="el-GR" w:eastAsia="en-US" w:bidi="ar-SA"/>
      </w:rPr>
    </w:lvl>
    <w:lvl w:ilvl="7" w:tplc="810E8D2A">
      <w:numFmt w:val="bullet"/>
      <w:lvlText w:val="•"/>
      <w:lvlJc w:val="left"/>
      <w:pPr>
        <w:ind w:left="7377" w:hanging="360"/>
      </w:pPr>
      <w:rPr>
        <w:rFonts w:hint="default"/>
        <w:lang w:val="el-GR" w:eastAsia="en-US" w:bidi="ar-SA"/>
      </w:rPr>
    </w:lvl>
    <w:lvl w:ilvl="8" w:tplc="EC703DB2">
      <w:numFmt w:val="bullet"/>
      <w:lvlText w:val="•"/>
      <w:lvlJc w:val="left"/>
      <w:pPr>
        <w:ind w:left="8380" w:hanging="360"/>
      </w:pPr>
      <w:rPr>
        <w:rFonts w:hint="default"/>
        <w:lang w:val="el-GR" w:eastAsia="en-US" w:bidi="ar-SA"/>
      </w:rPr>
    </w:lvl>
  </w:abstractNum>
  <w:abstractNum w:abstractNumId="6">
    <w:nsid w:val="762831E6"/>
    <w:multiLevelType w:val="hybridMultilevel"/>
    <w:tmpl w:val="0CDC97CA"/>
    <w:lvl w:ilvl="0" w:tplc="C3DA39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C065564"/>
    <w:multiLevelType w:val="hybridMultilevel"/>
    <w:tmpl w:val="669E236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4FB4"/>
    <w:rsid w:val="006F1F70"/>
    <w:rsid w:val="007B12C6"/>
    <w:rsid w:val="00864FB4"/>
    <w:rsid w:val="00E516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4F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Char"/>
    <w:uiPriority w:val="99"/>
    <w:semiHidden/>
    <w:unhideWhenUsed/>
    <w:rsid w:val="00E516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1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5539</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Μυλωνά Αναστασία</dc:creator>
  <cp:lastModifiedBy>Νάγια Μεταλλινού</cp:lastModifiedBy>
  <cp:revision>2</cp:revision>
  <dcterms:created xsi:type="dcterms:W3CDTF">2021-12-31T09:08:00Z</dcterms:created>
  <dcterms:modified xsi:type="dcterms:W3CDTF">2021-12-31T09:08:00Z</dcterms:modified>
</cp:coreProperties>
</file>