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5E" w:rsidRPr="00114B5E" w:rsidRDefault="00114B5E" w:rsidP="00114B5E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bCs/>
          <w:color w:val="2E74B5"/>
          <w:sz w:val="28"/>
          <w:szCs w:val="28"/>
        </w:rPr>
      </w:pPr>
      <w:bookmarkStart w:id="0" w:name="_Hlk86398267"/>
      <w:r w:rsidRPr="00114B5E">
        <w:rPr>
          <w:rFonts w:ascii="Calibri" w:eastAsia="Times New Roman" w:hAnsi="Calibri" w:cs="Calibri"/>
          <w:b/>
          <w:bCs/>
          <w:color w:val="2E74B5"/>
          <w:sz w:val="28"/>
          <w:szCs w:val="28"/>
        </w:rPr>
        <w:t>ΠΑΡΑΡΤΗΜΑ Ε΄ -  ΕΝΤΥΠΟ ΟΙΚΟΝΟΜΙΚΗΣ ΠΡΟΣΦΟΡΑΣ</w:t>
      </w:r>
    </w:p>
    <w:p w:rsidR="00114B5E" w:rsidRPr="00114B5E" w:rsidRDefault="00114B5E" w:rsidP="00114B5E">
      <w:pPr>
        <w:spacing w:after="337"/>
        <w:ind w:left="-851" w:right="-1093" w:hanging="10"/>
        <w:jc w:val="center"/>
        <w:rPr>
          <w:rFonts w:ascii="Calibri" w:eastAsia="Calibri" w:hAnsi="Calibri" w:cs="Calibri"/>
        </w:rPr>
      </w:pPr>
      <w:r w:rsidRPr="00114B5E">
        <w:rPr>
          <w:rFonts w:ascii="Calibri" w:eastAsia="Calibri" w:hAnsi="Calibri" w:cs="Calibri"/>
        </w:rPr>
        <w:t>(ανήκει στη διακήρυξη με αριθμό 25016/7258/2021)</w:t>
      </w:r>
    </w:p>
    <w:p w:rsidR="00114B5E" w:rsidRPr="00114B5E" w:rsidRDefault="00114B5E" w:rsidP="00114B5E">
      <w:pPr>
        <w:keepNext/>
        <w:keepLines/>
        <w:spacing w:before="40" w:after="0"/>
        <w:jc w:val="center"/>
        <w:outlineLvl w:val="1"/>
        <w:rPr>
          <w:rFonts w:ascii="Calibri" w:eastAsia="Times New Roman" w:hAnsi="Calibri" w:cs="Calibri"/>
          <w:b/>
          <w:bCs/>
          <w:color w:val="2E74B5"/>
          <w:sz w:val="28"/>
          <w:szCs w:val="28"/>
        </w:rPr>
      </w:pPr>
    </w:p>
    <w:bookmarkEnd w:id="0"/>
    <w:p w:rsidR="00114B5E" w:rsidRPr="00114B5E" w:rsidRDefault="00114B5E" w:rsidP="00114B5E">
      <w:pPr>
        <w:spacing w:before="240" w:after="50" w:line="216" w:lineRule="auto"/>
        <w:ind w:left="-567" w:right="-951" w:hanging="10"/>
        <w:jc w:val="both"/>
        <w:rPr>
          <w:rFonts w:ascii="Calibri" w:eastAsia="Calibri" w:hAnsi="Calibri" w:cs="Calibri"/>
          <w:noProof/>
        </w:rPr>
      </w:pPr>
      <w:r w:rsidRPr="00114B5E">
        <w:rPr>
          <w:rFonts w:ascii="Calibri" w:eastAsia="Calibri" w:hAnsi="Calibri" w:cs="Calibri"/>
        </w:rPr>
        <w:t>Της</w:t>
      </w:r>
      <w:r w:rsidRPr="00114B5E">
        <w:rPr>
          <w:rFonts w:ascii="Calibri" w:eastAsia="Calibri" w:hAnsi="Calibri" w:cs="Calibri"/>
          <w:noProof/>
        </w:rPr>
        <w:t xml:space="preserve"> επιχείρησης………………………………………………………………………………………………………………………………………………</w:t>
      </w:r>
    </w:p>
    <w:p w:rsidR="00114B5E" w:rsidRPr="00114B5E" w:rsidRDefault="00114B5E" w:rsidP="00114B5E">
      <w:pPr>
        <w:spacing w:before="240" w:after="50" w:line="216" w:lineRule="auto"/>
        <w:ind w:left="-567" w:right="-951" w:hanging="10"/>
        <w:jc w:val="both"/>
        <w:rPr>
          <w:rFonts w:ascii="Calibri" w:eastAsia="Calibri" w:hAnsi="Calibri" w:cs="Calibri"/>
        </w:rPr>
      </w:pPr>
      <w:r w:rsidRPr="00114B5E">
        <w:rPr>
          <w:rFonts w:ascii="Calibri" w:eastAsia="Calibri" w:hAnsi="Calibri" w:cs="Calibri"/>
        </w:rPr>
        <w:t>με έδρα στ……………………………………………………………………………………………………………………………………………………….</w:t>
      </w:r>
    </w:p>
    <w:p w:rsidR="00114B5E" w:rsidRPr="00114B5E" w:rsidRDefault="00114B5E" w:rsidP="00114B5E">
      <w:pPr>
        <w:spacing w:before="240" w:after="50" w:line="216" w:lineRule="auto"/>
        <w:ind w:left="-567" w:right="-951" w:hanging="10"/>
        <w:jc w:val="both"/>
        <w:rPr>
          <w:rFonts w:ascii="Calibri" w:eastAsia="Calibri" w:hAnsi="Calibri" w:cs="Calibri"/>
        </w:rPr>
      </w:pPr>
      <w:r w:rsidRPr="00114B5E">
        <w:rPr>
          <w:rFonts w:ascii="Calibri" w:eastAsia="Calibri" w:hAnsi="Calibri" w:cs="Calibri"/>
        </w:rPr>
        <w:t xml:space="preserve">οδός…………………………………………………………………………………………..  </w:t>
      </w:r>
      <w:proofErr w:type="spellStart"/>
      <w:r w:rsidRPr="00114B5E">
        <w:rPr>
          <w:rFonts w:ascii="Calibri" w:eastAsia="Calibri" w:hAnsi="Calibri" w:cs="Calibri"/>
        </w:rPr>
        <w:t>αριθμ………………Τ.Κ</w:t>
      </w:r>
      <w:proofErr w:type="spellEnd"/>
      <w:r w:rsidRPr="00114B5E">
        <w:rPr>
          <w:rFonts w:ascii="Calibri" w:eastAsia="Calibri" w:hAnsi="Calibri" w:cs="Calibri"/>
        </w:rPr>
        <w:t>…………………………………….</w:t>
      </w:r>
    </w:p>
    <w:p w:rsidR="00114B5E" w:rsidRPr="00114B5E" w:rsidRDefault="00114B5E" w:rsidP="00114B5E">
      <w:pPr>
        <w:spacing w:before="240" w:after="50" w:line="216" w:lineRule="auto"/>
        <w:ind w:left="-567" w:right="-951" w:hanging="10"/>
        <w:jc w:val="both"/>
        <w:rPr>
          <w:rFonts w:ascii="Calibri" w:eastAsia="Calibri" w:hAnsi="Calibri" w:cs="Calibri"/>
        </w:rPr>
      </w:pPr>
      <w:proofErr w:type="spellStart"/>
      <w:r w:rsidRPr="00114B5E">
        <w:rPr>
          <w:rFonts w:ascii="Calibri" w:eastAsia="Calibri" w:hAnsi="Calibri" w:cs="Calibri"/>
        </w:rPr>
        <w:t>Τηλ.:………..…………………………………………….τηλ</w:t>
      </w:r>
      <w:proofErr w:type="spellEnd"/>
      <w:r w:rsidRPr="00114B5E">
        <w:rPr>
          <w:rFonts w:ascii="Calibri" w:eastAsia="Calibri" w:hAnsi="Calibri" w:cs="Calibri"/>
        </w:rPr>
        <w:t xml:space="preserve">. Κινητό:……………………………………………….., </w:t>
      </w:r>
      <w:r w:rsidRPr="00114B5E">
        <w:rPr>
          <w:rFonts w:ascii="Calibri" w:eastAsia="Calibri" w:hAnsi="Calibri" w:cs="Calibri"/>
          <w:lang w:val="en-US"/>
        </w:rPr>
        <w:t>Fax</w:t>
      </w:r>
      <w:proofErr w:type="gramStart"/>
      <w:r w:rsidRPr="00114B5E">
        <w:rPr>
          <w:rFonts w:ascii="Calibri" w:eastAsia="Calibri" w:hAnsi="Calibri" w:cs="Calibri"/>
        </w:rPr>
        <w:t>:………………….………..</w:t>
      </w:r>
      <w:proofErr w:type="gramEnd"/>
    </w:p>
    <w:p w:rsidR="00114B5E" w:rsidRPr="00114B5E" w:rsidRDefault="00114B5E" w:rsidP="00114B5E">
      <w:pPr>
        <w:spacing w:before="240" w:after="347"/>
        <w:ind w:left="-567" w:right="-951"/>
        <w:rPr>
          <w:rFonts w:ascii="Calibri" w:eastAsia="Calibri" w:hAnsi="Calibri" w:cs="Calibri"/>
        </w:rPr>
      </w:pPr>
      <w:r w:rsidRPr="00114B5E">
        <w:rPr>
          <w:rFonts w:ascii="Calibri" w:eastAsia="Calibri" w:hAnsi="Calibri" w:cs="Calibri"/>
          <w:lang w:val="en-US"/>
        </w:rPr>
        <w:t>E</w:t>
      </w:r>
      <w:r w:rsidRPr="00114B5E">
        <w:rPr>
          <w:rFonts w:ascii="Calibri" w:eastAsia="Calibri" w:hAnsi="Calibri" w:cs="Calibri"/>
        </w:rPr>
        <w:t>-</w:t>
      </w:r>
      <w:r w:rsidRPr="00114B5E">
        <w:rPr>
          <w:rFonts w:ascii="Calibri" w:eastAsia="Calibri" w:hAnsi="Calibri" w:cs="Calibri"/>
          <w:lang w:val="en-US"/>
        </w:rPr>
        <w:t>mail</w:t>
      </w:r>
      <w:proofErr w:type="gramStart"/>
      <w:r w:rsidRPr="00114B5E">
        <w:rPr>
          <w:rFonts w:ascii="Calibri" w:eastAsia="Calibri" w:hAnsi="Calibri" w:cs="Calibri"/>
        </w:rPr>
        <w:t>:………………………………………………………………………,</w:t>
      </w:r>
      <w:proofErr w:type="gramEnd"/>
      <w:r w:rsidRPr="00114B5E">
        <w:rPr>
          <w:rFonts w:ascii="Calibri" w:eastAsia="Calibri" w:hAnsi="Calibri" w:cs="Calibri"/>
        </w:rPr>
        <w:t xml:space="preserve"> </w:t>
      </w:r>
      <w:proofErr w:type="spellStart"/>
      <w:r w:rsidRPr="00114B5E">
        <w:rPr>
          <w:rFonts w:ascii="Calibri" w:eastAsia="Calibri" w:hAnsi="Calibri" w:cs="Calibri"/>
        </w:rPr>
        <w:t>Ιστότοπος</w:t>
      </w:r>
      <w:proofErr w:type="spellEnd"/>
      <w:r w:rsidRPr="00114B5E">
        <w:rPr>
          <w:rFonts w:ascii="Calibri" w:eastAsia="Calibri" w:hAnsi="Calibri" w:cs="Calibri"/>
        </w:rPr>
        <w:t>:…………………………………………………………………..</w:t>
      </w:r>
    </w:p>
    <w:p w:rsidR="00114B5E" w:rsidRPr="00114B5E" w:rsidRDefault="00114B5E" w:rsidP="00114B5E">
      <w:pPr>
        <w:ind w:left="-567" w:right="-951"/>
        <w:jc w:val="both"/>
        <w:rPr>
          <w:rFonts w:ascii="Calibri" w:eastAsia="Calibri" w:hAnsi="Calibri" w:cs="Times New Roman"/>
        </w:rPr>
      </w:pPr>
      <w:r w:rsidRPr="00114B5E">
        <w:rPr>
          <w:rFonts w:ascii="Calibri" w:eastAsia="Calibri" w:hAnsi="Calibri" w:cs="Times New Roman"/>
        </w:rPr>
        <w:t xml:space="preserve">Αφού έλαβα γνώση της υπ’ </w:t>
      </w:r>
      <w:proofErr w:type="spellStart"/>
      <w:r w:rsidRPr="00114B5E">
        <w:rPr>
          <w:rFonts w:ascii="Calibri" w:eastAsia="Calibri" w:hAnsi="Calibri" w:cs="Times New Roman"/>
        </w:rPr>
        <w:t>αριθμ</w:t>
      </w:r>
      <w:proofErr w:type="spellEnd"/>
      <w:r w:rsidRPr="00114B5E">
        <w:rPr>
          <w:rFonts w:ascii="Calibri" w:eastAsia="Calibri" w:hAnsi="Calibri" w:cs="Times New Roman"/>
        </w:rPr>
        <w:t>. 27/2021 Μελέτης της Δ/</w:t>
      </w:r>
      <w:proofErr w:type="spellStart"/>
      <w:r w:rsidRPr="00114B5E">
        <w:rPr>
          <w:rFonts w:ascii="Calibri" w:eastAsia="Calibri" w:hAnsi="Calibri" w:cs="Times New Roman"/>
        </w:rPr>
        <w:t>νσης</w:t>
      </w:r>
      <w:proofErr w:type="spellEnd"/>
      <w:r w:rsidRPr="00114B5E">
        <w:rPr>
          <w:rFonts w:ascii="Calibri" w:eastAsia="Calibri" w:hAnsi="Calibri" w:cs="Times New Roman"/>
        </w:rPr>
        <w:t xml:space="preserve"> Δ.Υ.Κ.Π. του Δήμου Πεντέλης, για την προμήθεια μεταλλικών κάδων ανακύκλωσης, καθώς και των συνθηκών υλοποίησης της </w:t>
      </w:r>
      <w:proofErr w:type="spellStart"/>
      <w:r w:rsidRPr="00114B5E">
        <w:rPr>
          <w:rFonts w:ascii="Calibri" w:eastAsia="Calibri" w:hAnsi="Calibri" w:cs="Times New Roman"/>
        </w:rPr>
        <w:t>προκηρυσσόμενης</w:t>
      </w:r>
      <w:proofErr w:type="spellEnd"/>
      <w:r w:rsidRPr="00114B5E">
        <w:rPr>
          <w:rFonts w:ascii="Calibri" w:eastAsia="Calibri" w:hAnsi="Calibri" w:cs="Times New Roman"/>
        </w:rPr>
        <w:t xml:space="preserve"> προμήθειας, υποβάλλω την παρούσα προσφορά και δηλώνω ότι αποδέχομαι πλήρως και χωρίς επιφύλαξη όλα αυτά και αναλαμβάνω την υλοποίηση της προμήθειας ως εξής:</w:t>
      </w:r>
    </w:p>
    <w:p w:rsidR="00114B5E" w:rsidRPr="00114B5E" w:rsidRDefault="00114B5E" w:rsidP="00114B5E">
      <w:pPr>
        <w:ind w:left="-851" w:right="-951"/>
        <w:jc w:val="both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78"/>
        <w:gridCol w:w="4450"/>
        <w:gridCol w:w="1246"/>
        <w:gridCol w:w="849"/>
        <w:gridCol w:w="1007"/>
      </w:tblGrid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>Α/Α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>ΕΙΔΟΣ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>ΠΟΣΟΤΗΤΑ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 xml:space="preserve">ΤΙΜΗ </w:t>
            </w:r>
          </w:p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>(ευρώ)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 xml:space="preserve">ΣΥΝΟΛΟ </w:t>
            </w:r>
          </w:p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114B5E">
              <w:rPr>
                <w:rFonts w:ascii="Calibri" w:eastAsia="Calibri" w:hAnsi="Calibri" w:cs="Times New Roman"/>
                <w:b/>
              </w:rPr>
              <w:t>( ευρώ )</w:t>
            </w: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ind w:left="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ΚΑΔΟΣ ΑΝΑΚΥΚΛΩΣΗΣ 4 ΡΕΥΜΑΤΩΝ ΔΙΑΣΤΑΣΕΩΝ 500Χ500Χ800ΜΜ</w:t>
            </w:r>
          </w:p>
          <w:p w:rsidR="00114B5E" w:rsidRPr="00114B5E" w:rsidRDefault="00114B5E" w:rsidP="00114B5E">
            <w:pPr>
              <w:ind w:left="2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ind w:left="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 xml:space="preserve">ΓΩΝΙΑ ΑΝΑΚΥΚΛΩΣΗΣ 3 ΡΕΥΜΑΤΩΝ </w:t>
            </w:r>
          </w:p>
          <w:p w:rsidR="00114B5E" w:rsidRPr="00114B5E" w:rsidRDefault="00114B5E" w:rsidP="00114B5E">
            <w:pPr>
              <w:ind w:left="21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ind w:left="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 xml:space="preserve">ΣΕΤ ΑΝΑΚΥΚΛΩΣΗΣ 2 ΡΕΥΜΑΤΩΝ 120 </w:t>
            </w:r>
            <w:proofErr w:type="spellStart"/>
            <w:r w:rsidRPr="00114B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lt</w:t>
            </w:r>
            <w:proofErr w:type="spellEnd"/>
          </w:p>
          <w:p w:rsidR="00114B5E" w:rsidRPr="00114B5E" w:rsidRDefault="00114B5E" w:rsidP="00114B5E">
            <w:pPr>
              <w:ind w:left="2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ind w:left="2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</w:rPr>
              <w:t xml:space="preserve">ΣΕΤ ΑΝΑΚΥΚΛΩΣΗΣ 2 ΡΕΥΜΑΤΩΝ 200 </w:t>
            </w:r>
            <w:proofErr w:type="spellStart"/>
            <w:r w:rsidRPr="00114B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lt</w:t>
            </w:r>
            <w:proofErr w:type="spellEnd"/>
          </w:p>
          <w:p w:rsidR="00114B5E" w:rsidRPr="00114B5E" w:rsidRDefault="00114B5E" w:rsidP="00114B5E">
            <w:pPr>
              <w:ind w:left="2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114B5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14B5E">
              <w:rPr>
                <w:rFonts w:ascii="Calibri" w:eastAsia="Calibri" w:hAnsi="Calibri" w:cs="Times New Roman"/>
                <w:b/>
                <w:sz w:val="24"/>
                <w:szCs w:val="24"/>
              </w:rPr>
              <w:t>ΣΥΝΟΛΟ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4B5E">
              <w:rPr>
                <w:rFonts w:ascii="Calibri" w:eastAsia="Calibri" w:hAnsi="Calibri" w:cs="Times New Roman"/>
                <w:sz w:val="24"/>
                <w:szCs w:val="24"/>
              </w:rPr>
              <w:t>ΦΠΑ 24%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14B5E" w:rsidRPr="00114B5E" w:rsidTr="008F1795"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14B5E">
              <w:rPr>
                <w:rFonts w:ascii="Calibri" w:eastAsia="Calibri" w:hAnsi="Calibri" w:cs="Times New Roman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14B5E" w:rsidRPr="00114B5E" w:rsidRDefault="00114B5E" w:rsidP="00114B5E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B5E" w:rsidRPr="00114B5E" w:rsidRDefault="00114B5E" w:rsidP="00114B5E">
      <w:pPr>
        <w:ind w:left="284" w:right="114"/>
        <w:rPr>
          <w:rFonts w:ascii="Calibri" w:eastAsia="Calibri" w:hAnsi="Calibri" w:cs="Times New Roman"/>
        </w:rPr>
      </w:pPr>
    </w:p>
    <w:p w:rsidR="00114B5E" w:rsidRPr="00114B5E" w:rsidRDefault="00114B5E" w:rsidP="00114B5E">
      <w:pPr>
        <w:ind w:left="284" w:right="114"/>
        <w:rPr>
          <w:rFonts w:ascii="Calibri" w:eastAsia="Calibri" w:hAnsi="Calibri" w:cs="Times New Roman"/>
        </w:rPr>
      </w:pPr>
    </w:p>
    <w:p w:rsidR="00114B5E" w:rsidRPr="00114B5E" w:rsidRDefault="00114B5E" w:rsidP="00114B5E">
      <w:pPr>
        <w:ind w:left="284" w:right="114"/>
        <w:rPr>
          <w:rFonts w:ascii="Calibri" w:eastAsia="Calibri" w:hAnsi="Calibri" w:cs="Times New Roman"/>
        </w:rPr>
      </w:pPr>
    </w:p>
    <w:p w:rsidR="00114B5E" w:rsidRPr="00114B5E" w:rsidRDefault="00114B5E" w:rsidP="00114B5E">
      <w:pPr>
        <w:spacing w:after="0" w:line="216" w:lineRule="auto"/>
        <w:ind w:left="-851" w:right="-1235" w:hanging="10"/>
        <w:jc w:val="both"/>
        <w:rPr>
          <w:rFonts w:ascii="Calibri" w:eastAsia="Calibri" w:hAnsi="Calibri" w:cs="Calibri"/>
        </w:rPr>
      </w:pPr>
    </w:p>
    <w:p w:rsidR="00114B5E" w:rsidRPr="00114B5E" w:rsidRDefault="00114B5E" w:rsidP="00114B5E">
      <w:pPr>
        <w:spacing w:after="0" w:line="216" w:lineRule="auto"/>
        <w:ind w:left="-851" w:right="-1235"/>
        <w:jc w:val="center"/>
        <w:rPr>
          <w:rFonts w:ascii="Calibri" w:eastAsia="Calibri" w:hAnsi="Calibri" w:cs="Times New Roman"/>
          <w:sz w:val="24"/>
        </w:rPr>
      </w:pPr>
    </w:p>
    <w:p w:rsidR="00114B5E" w:rsidRPr="00114B5E" w:rsidRDefault="00114B5E" w:rsidP="00114B5E">
      <w:pPr>
        <w:spacing w:after="0" w:line="216" w:lineRule="auto"/>
        <w:ind w:left="5103" w:right="-384"/>
        <w:jc w:val="center"/>
        <w:rPr>
          <w:rFonts w:ascii="Calibri" w:eastAsia="Calibri" w:hAnsi="Calibri" w:cs="Calibri"/>
          <w:sz w:val="24"/>
        </w:rPr>
      </w:pPr>
      <w:r w:rsidRPr="00114B5E">
        <w:rPr>
          <w:rFonts w:ascii="Calibri" w:eastAsia="Calibri" w:hAnsi="Calibri" w:cs="Calibri"/>
          <w:sz w:val="24"/>
        </w:rPr>
        <w:t>Ο προσφέρων σφραγίδα – υπογραφή</w:t>
      </w:r>
    </w:p>
    <w:p w:rsidR="00114B5E" w:rsidRPr="00114B5E" w:rsidRDefault="00114B5E" w:rsidP="00114B5E">
      <w:pPr>
        <w:spacing w:after="0" w:line="216" w:lineRule="auto"/>
        <w:ind w:left="5103" w:right="-384"/>
        <w:jc w:val="center"/>
        <w:rPr>
          <w:rFonts w:ascii="Calibri" w:eastAsia="Calibri" w:hAnsi="Calibri" w:cs="Calibri"/>
          <w:sz w:val="24"/>
        </w:rPr>
      </w:pPr>
    </w:p>
    <w:p w:rsidR="00114B5E" w:rsidRPr="00114B5E" w:rsidRDefault="00114B5E" w:rsidP="00114B5E">
      <w:pPr>
        <w:spacing w:after="0" w:line="216" w:lineRule="auto"/>
        <w:ind w:left="5103" w:right="-384"/>
        <w:jc w:val="center"/>
        <w:rPr>
          <w:rFonts w:ascii="Calibri" w:eastAsia="Calibri" w:hAnsi="Calibri" w:cs="Calibri"/>
          <w:sz w:val="24"/>
        </w:rPr>
      </w:pPr>
    </w:p>
    <w:p w:rsidR="006F1F70" w:rsidRDefault="006F1F70">
      <w:bookmarkStart w:id="1" w:name="_GoBack"/>
      <w:bookmarkEnd w:id="1"/>
    </w:p>
    <w:sectPr w:rsidR="006F1F70" w:rsidSect="00A77E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B5E"/>
    <w:rsid w:val="000102BA"/>
    <w:rsid w:val="00114B5E"/>
    <w:rsid w:val="006F1F70"/>
    <w:rsid w:val="00A77E98"/>
    <w:rsid w:val="00C9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Μυλωνά Αναστασία</dc:creator>
  <cp:lastModifiedBy>Νάγια Μεταλλινού</cp:lastModifiedBy>
  <cp:revision>2</cp:revision>
  <dcterms:created xsi:type="dcterms:W3CDTF">2021-12-31T09:16:00Z</dcterms:created>
  <dcterms:modified xsi:type="dcterms:W3CDTF">2021-12-31T09:16:00Z</dcterms:modified>
</cp:coreProperties>
</file>