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E2CA" w14:textId="77777777" w:rsidR="00C874E5" w:rsidRDefault="00C874E5" w:rsidP="00C874E5">
      <w:pPr>
        <w:jc w:val="center"/>
        <w:rPr>
          <w:rFonts w:ascii="Arial" w:hAnsi="Arial" w:cs="Arial"/>
          <w:b/>
          <w:u w:val="single"/>
        </w:rPr>
      </w:pPr>
    </w:p>
    <w:p w14:paraId="1037510D" w14:textId="77777777" w:rsidR="00C874E5" w:rsidRDefault="00C874E5" w:rsidP="00C874E5">
      <w:pPr>
        <w:jc w:val="center"/>
        <w:rPr>
          <w:rFonts w:ascii="Arial" w:hAnsi="Arial" w:cs="Arial"/>
          <w:b/>
          <w:u w:val="single"/>
        </w:rPr>
      </w:pPr>
    </w:p>
    <w:p w14:paraId="352D2841" w14:textId="77777777" w:rsidR="00C874E5" w:rsidRPr="00B2533B" w:rsidRDefault="00C874E5" w:rsidP="00C874E5">
      <w:pPr>
        <w:jc w:val="center"/>
        <w:rPr>
          <w:rFonts w:ascii="Arial" w:hAnsi="Arial" w:cs="Arial"/>
          <w:b/>
          <w:u w:val="single"/>
        </w:rPr>
      </w:pPr>
      <w:r w:rsidRPr="00B2533B">
        <w:rPr>
          <w:rFonts w:ascii="Arial" w:hAnsi="Arial" w:cs="Arial"/>
          <w:b/>
          <w:u w:val="single"/>
        </w:rPr>
        <w:t xml:space="preserve">ΕΝΤΥΠΟ ΟΙΚΟΝΟΜΙΚΗΣ ΠΡΟΣΦΟΡΑΣ </w:t>
      </w:r>
    </w:p>
    <w:p w14:paraId="206E18DC" w14:textId="77777777" w:rsidR="00C874E5" w:rsidRPr="002C0D5A" w:rsidRDefault="00C874E5" w:rsidP="00C874E5">
      <w:pPr>
        <w:jc w:val="center"/>
        <w:rPr>
          <w:rFonts w:ascii="Arial" w:hAnsi="Arial" w:cs="Arial"/>
          <w:b/>
          <w:sz w:val="20"/>
          <w:szCs w:val="20"/>
          <w:u w:val="single"/>
        </w:rPr>
      </w:pPr>
    </w:p>
    <w:p w14:paraId="3ABC8232" w14:textId="77777777" w:rsidR="00C874E5" w:rsidRPr="002C0D5A" w:rsidRDefault="00C874E5" w:rsidP="00C874E5">
      <w:pPr>
        <w:jc w:val="center"/>
        <w:rPr>
          <w:rFonts w:ascii="Arial" w:hAnsi="Arial" w:cs="Arial"/>
          <w:sz w:val="20"/>
          <w:szCs w:val="20"/>
        </w:rPr>
      </w:pPr>
      <w:r w:rsidRPr="002C0D5A">
        <w:rPr>
          <w:rFonts w:ascii="Arial" w:hAnsi="Arial" w:cs="Arial"/>
          <w:b/>
          <w:sz w:val="20"/>
          <w:szCs w:val="20"/>
          <w:u w:val="single"/>
        </w:rPr>
        <w:t>ΓΙΑ ΤΗΝ ΥΠΗΡΕΣΙΑ ΜΕ ΤΙΤΛΟ :</w:t>
      </w:r>
      <w:r w:rsidRPr="002C0D5A">
        <w:rPr>
          <w:rFonts w:ascii="Arial" w:hAnsi="Arial" w:cs="Arial"/>
          <w:sz w:val="20"/>
          <w:szCs w:val="20"/>
        </w:rPr>
        <w:t xml:space="preserve"> </w:t>
      </w:r>
    </w:p>
    <w:p w14:paraId="6CDB7C92" w14:textId="77777777" w:rsidR="00C874E5" w:rsidRPr="002C0D5A" w:rsidRDefault="00C874E5" w:rsidP="00C874E5">
      <w:pPr>
        <w:jc w:val="both"/>
        <w:rPr>
          <w:rFonts w:ascii="Arial" w:hAnsi="Arial" w:cs="Arial"/>
          <w:sz w:val="20"/>
          <w:szCs w:val="20"/>
        </w:rPr>
      </w:pPr>
    </w:p>
    <w:p w14:paraId="3B46E706" w14:textId="77777777" w:rsidR="00C874E5" w:rsidRPr="00110D52" w:rsidRDefault="00C874E5" w:rsidP="00C874E5">
      <w:pPr>
        <w:spacing w:line="360" w:lineRule="auto"/>
        <w:jc w:val="both"/>
        <w:rPr>
          <w:rFonts w:ascii="Arial" w:hAnsi="Arial" w:cs="Arial"/>
          <w:b/>
          <w:sz w:val="20"/>
          <w:szCs w:val="20"/>
        </w:rPr>
      </w:pPr>
      <w:r w:rsidRPr="00110D52">
        <w:rPr>
          <w:rFonts w:ascii="Arial" w:hAnsi="Arial" w:cs="Arial"/>
          <w:b/>
          <w:sz w:val="20"/>
          <w:szCs w:val="20"/>
        </w:rPr>
        <w:t>«</w:t>
      </w:r>
      <w:r w:rsidRPr="00EB7B15">
        <w:rPr>
          <w:rFonts w:ascii="Arial" w:hAnsi="Arial" w:cs="Arial"/>
          <w:b/>
          <w:bCs/>
          <w:sz w:val="20"/>
          <w:szCs w:val="20"/>
        </w:rPr>
        <w:t xml:space="preserve">Παροχή Υπηρεσίας Συμβούλου για τη σύνταξη Μελέτης με θέμα </w:t>
      </w:r>
      <w:r w:rsidRPr="00110D52">
        <w:rPr>
          <w:rFonts w:ascii="Arial" w:hAnsi="Arial" w:cs="Arial"/>
          <w:b/>
          <w:iCs/>
          <w:sz w:val="20"/>
          <w:szCs w:val="20"/>
        </w:rPr>
        <w:t>«</w:t>
      </w:r>
      <w:r w:rsidRPr="00110D52">
        <w:rPr>
          <w:rFonts w:ascii="Arial" w:hAnsi="Arial" w:cs="Arial"/>
          <w:b/>
          <w:bCs/>
          <w:sz w:val="20"/>
          <w:szCs w:val="20"/>
        </w:rPr>
        <w:t>Κλιματική Αλλαγή - Βιοποικιλότητα</w:t>
      </w:r>
      <w:r w:rsidRPr="00110D52">
        <w:rPr>
          <w:rFonts w:ascii="Arial" w:hAnsi="Arial" w:cs="Arial"/>
          <w:b/>
          <w:iCs/>
          <w:sz w:val="20"/>
          <w:szCs w:val="20"/>
        </w:rPr>
        <w:t xml:space="preserve">» </w:t>
      </w:r>
      <w:r w:rsidRPr="00110D52">
        <w:rPr>
          <w:rFonts w:ascii="Arial" w:hAnsi="Arial" w:cs="Arial"/>
          <w:b/>
          <w:sz w:val="20"/>
          <w:szCs w:val="20"/>
        </w:rPr>
        <w:t>της ενταγμένης στο ΕΠ ΥΜΕΠΕΡΑΑ πράξης με τίτλο «Υποστήριξη φορέων για ωρίμανση και αποτελεσματική υλοποίηση πράξεων- αποκατάσταση του Πεντελικού Όρους» και κωδικό στο ΟΠΣ (</w:t>
      </w:r>
      <w:r w:rsidRPr="00110D52">
        <w:rPr>
          <w:rFonts w:ascii="Arial" w:hAnsi="Arial" w:cs="Arial"/>
          <w:b/>
          <w:sz w:val="20"/>
          <w:szCs w:val="20"/>
          <w:lang w:val="en-US"/>
        </w:rPr>
        <w:t>MIS</w:t>
      </w:r>
      <w:r w:rsidRPr="00110D52">
        <w:rPr>
          <w:rFonts w:ascii="Arial" w:hAnsi="Arial" w:cs="Arial"/>
          <w:b/>
          <w:sz w:val="20"/>
          <w:szCs w:val="20"/>
        </w:rPr>
        <w:t>) 5136155.- ΥΠΟΕΡΓΟ 1</w:t>
      </w:r>
    </w:p>
    <w:p w14:paraId="2A199FEE" w14:textId="77777777" w:rsidR="00C874E5" w:rsidRPr="009E3BEC" w:rsidRDefault="00C874E5" w:rsidP="00C874E5">
      <w:pPr>
        <w:spacing w:line="360" w:lineRule="auto"/>
        <w:jc w:val="center"/>
        <w:rPr>
          <w:rFonts w:ascii="Arial" w:hAnsi="Arial" w:cs="Arial"/>
          <w:b/>
          <w:sz w:val="20"/>
          <w:szCs w:val="20"/>
          <w:u w:val="single"/>
        </w:rPr>
      </w:pPr>
    </w:p>
    <w:p w14:paraId="341943A1" w14:textId="77777777" w:rsidR="00C874E5" w:rsidRPr="009E3BEC" w:rsidRDefault="00C874E5" w:rsidP="00C874E5">
      <w:pPr>
        <w:spacing w:line="360" w:lineRule="auto"/>
        <w:rPr>
          <w:rFonts w:ascii="Arial" w:hAnsi="Arial" w:cs="Arial"/>
          <w:sz w:val="20"/>
          <w:szCs w:val="20"/>
        </w:rPr>
      </w:pPr>
      <w:r w:rsidRPr="009E3BEC">
        <w:rPr>
          <w:rFonts w:ascii="Arial" w:hAnsi="Arial" w:cs="Arial"/>
          <w:sz w:val="20"/>
          <w:szCs w:val="20"/>
        </w:rPr>
        <w:t>Του ………………………………………………………………………………………………….</w:t>
      </w:r>
    </w:p>
    <w:p w14:paraId="48444CFB" w14:textId="77777777" w:rsidR="00C874E5" w:rsidRPr="009E3BEC" w:rsidRDefault="00C874E5" w:rsidP="00C874E5">
      <w:pPr>
        <w:spacing w:line="360" w:lineRule="auto"/>
        <w:rPr>
          <w:rFonts w:ascii="Arial" w:hAnsi="Arial" w:cs="Arial"/>
          <w:sz w:val="20"/>
          <w:szCs w:val="20"/>
        </w:rPr>
      </w:pPr>
      <w:r w:rsidRPr="009E3BEC">
        <w:rPr>
          <w:rFonts w:ascii="Arial" w:hAnsi="Arial" w:cs="Arial"/>
          <w:sz w:val="20"/>
          <w:szCs w:val="20"/>
        </w:rPr>
        <w:t>με εδρα τ………………………….Οδος  …………………….Αριθμ…………..ΤΚ………..</w:t>
      </w:r>
    </w:p>
    <w:p w14:paraId="7F4A1CAF" w14:textId="77777777" w:rsidR="00C874E5" w:rsidRPr="009E3BEC" w:rsidRDefault="00C874E5" w:rsidP="00C874E5">
      <w:pPr>
        <w:spacing w:line="360" w:lineRule="auto"/>
        <w:rPr>
          <w:rFonts w:ascii="Arial" w:hAnsi="Arial" w:cs="Arial"/>
          <w:sz w:val="20"/>
          <w:szCs w:val="20"/>
        </w:rPr>
      </w:pPr>
      <w:r w:rsidRPr="009E3BEC">
        <w:rPr>
          <w:rFonts w:ascii="Arial" w:hAnsi="Arial" w:cs="Arial"/>
          <w:sz w:val="20"/>
          <w:szCs w:val="20"/>
        </w:rPr>
        <w:t>Τηλ………………………..….Φαξ……..………………….</w:t>
      </w:r>
      <w:r w:rsidRPr="009E3BEC">
        <w:rPr>
          <w:rFonts w:ascii="Arial" w:hAnsi="Arial" w:cs="Arial"/>
          <w:sz w:val="20"/>
          <w:szCs w:val="20"/>
          <w:lang w:val="en-US"/>
        </w:rPr>
        <w:t>email</w:t>
      </w:r>
      <w:r w:rsidRPr="009E3BEC">
        <w:rPr>
          <w:rFonts w:ascii="Arial" w:hAnsi="Arial" w:cs="Arial"/>
          <w:sz w:val="20"/>
          <w:szCs w:val="20"/>
        </w:rPr>
        <w:t>:…………………………………</w:t>
      </w:r>
    </w:p>
    <w:p w14:paraId="593B6E2B" w14:textId="77777777" w:rsidR="00C874E5" w:rsidRPr="00EB7B15" w:rsidRDefault="00C874E5" w:rsidP="00C874E5">
      <w:pPr>
        <w:spacing w:line="360" w:lineRule="auto"/>
        <w:jc w:val="both"/>
        <w:rPr>
          <w:rFonts w:ascii="Arial" w:hAnsi="Arial" w:cs="Arial"/>
          <w:bCs/>
          <w:sz w:val="20"/>
          <w:szCs w:val="20"/>
        </w:rPr>
      </w:pPr>
      <w:r w:rsidRPr="009E3BEC">
        <w:rPr>
          <w:rFonts w:ascii="Arial" w:hAnsi="Arial" w:cs="Arial"/>
          <w:bCs/>
          <w:sz w:val="20"/>
          <w:szCs w:val="20"/>
        </w:rPr>
        <w:t xml:space="preserve">Αφού έλαβα γνώση των όρων της μελέτης με αριθμό </w:t>
      </w:r>
      <w:r>
        <w:rPr>
          <w:rFonts w:ascii="Arial" w:hAnsi="Arial" w:cs="Arial"/>
          <w:bCs/>
          <w:sz w:val="20"/>
          <w:szCs w:val="20"/>
        </w:rPr>
        <w:t>02/2023</w:t>
      </w:r>
      <w:r w:rsidRPr="009E3BEC">
        <w:rPr>
          <w:rFonts w:ascii="Arial" w:hAnsi="Arial" w:cs="Arial"/>
          <w:bCs/>
          <w:sz w:val="20"/>
          <w:szCs w:val="20"/>
        </w:rPr>
        <w:t xml:space="preserve">ΔΠΕ για την υπηρεσία με τίτλο </w:t>
      </w:r>
      <w:r w:rsidRPr="00EB7B15">
        <w:rPr>
          <w:rFonts w:ascii="Arial" w:hAnsi="Arial" w:cs="Arial"/>
          <w:bCs/>
          <w:sz w:val="20"/>
          <w:szCs w:val="20"/>
        </w:rPr>
        <w:t xml:space="preserve">Παροχή Υπηρεσίας Συμβούλου με τίτλο «Παροχή Υπηρεσίας Συμβούλου για τη σύνταξη Μελέτης με θέμα Παροχή Υπηρεσίας με θέμα </w:t>
      </w:r>
      <w:r w:rsidRPr="00EB7B15">
        <w:rPr>
          <w:rFonts w:ascii="Arial" w:hAnsi="Arial" w:cs="Arial"/>
          <w:bCs/>
          <w:iCs/>
          <w:sz w:val="20"/>
          <w:szCs w:val="20"/>
        </w:rPr>
        <w:t>«</w:t>
      </w:r>
      <w:r w:rsidRPr="00EB7B15">
        <w:rPr>
          <w:rFonts w:ascii="Arial" w:hAnsi="Arial" w:cs="Arial"/>
          <w:bCs/>
          <w:sz w:val="20"/>
          <w:szCs w:val="20"/>
        </w:rPr>
        <w:t>Κλιματική Αλλαγή - Βιοποικιλότητα</w:t>
      </w:r>
      <w:r w:rsidRPr="00EB7B15">
        <w:rPr>
          <w:rFonts w:ascii="Arial" w:hAnsi="Arial" w:cs="Arial"/>
          <w:bCs/>
          <w:iCs/>
          <w:sz w:val="20"/>
          <w:szCs w:val="20"/>
        </w:rPr>
        <w:t xml:space="preserve">» </w:t>
      </w:r>
      <w:r w:rsidRPr="00EB7B15">
        <w:rPr>
          <w:rFonts w:ascii="Arial" w:hAnsi="Arial" w:cs="Arial"/>
          <w:bCs/>
          <w:sz w:val="20"/>
          <w:szCs w:val="20"/>
        </w:rPr>
        <w:t>της ενταγμένης στο ΕΠ ΥΜΕΠΕΡΑΑ πράξης με τίτλο «Υποστήριξη φορέων για ωρίμανση και αποτελεσματική υλοποίηση πράξεων- αποκατάσταση του Πεντελικού Όρους» και κωδικό στο ΟΠΣ (</w:t>
      </w:r>
      <w:r w:rsidRPr="00EB7B15">
        <w:rPr>
          <w:rFonts w:ascii="Arial" w:hAnsi="Arial" w:cs="Arial"/>
          <w:bCs/>
          <w:sz w:val="20"/>
          <w:szCs w:val="20"/>
          <w:lang w:val="en-US"/>
        </w:rPr>
        <w:t>MIS</w:t>
      </w:r>
      <w:r w:rsidRPr="00EB7B15">
        <w:rPr>
          <w:rFonts w:ascii="Arial" w:hAnsi="Arial" w:cs="Arial"/>
          <w:bCs/>
          <w:sz w:val="20"/>
          <w:szCs w:val="20"/>
        </w:rPr>
        <w:t>) 5136155.- ΥΠΟΕΡΓΟ 1»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πιο πάνω Υπηρεσίας με τις ακόλουθες τιμές επί των τιμών του Τιμολογίου της Μελέτης.</w:t>
      </w:r>
    </w:p>
    <w:p w14:paraId="57FE468E" w14:textId="77777777" w:rsidR="00C874E5" w:rsidRPr="009E3BEC" w:rsidRDefault="00C874E5" w:rsidP="00C874E5">
      <w:pPr>
        <w:widowControl w:val="0"/>
        <w:autoSpaceDE w:val="0"/>
        <w:autoSpaceDN w:val="0"/>
        <w:adjustRightInd w:val="0"/>
        <w:spacing w:line="360" w:lineRule="auto"/>
        <w:jc w:val="both"/>
        <w:rPr>
          <w:rFonts w:ascii="Arial" w:hAnsi="Arial" w:cs="Arial"/>
          <w:sz w:val="20"/>
          <w:szCs w:val="20"/>
        </w:rPr>
      </w:pPr>
      <w:r w:rsidRPr="00EB7B15">
        <w:rPr>
          <w:rFonts w:ascii="Arial" w:hAnsi="Arial" w:cs="Arial"/>
          <w:bCs/>
          <w:sz w:val="20"/>
          <w:szCs w:val="20"/>
        </w:rPr>
        <w:t xml:space="preserve">Για την ανάληψη των υπηρεσιών με τίτλο  «Παροχή Υπηρεσίας Συμβούλου για τη σύνταξη Μελέτης με θέμα </w:t>
      </w:r>
      <w:r w:rsidRPr="00EB7B15">
        <w:rPr>
          <w:rFonts w:ascii="Arial" w:hAnsi="Arial" w:cs="Arial"/>
          <w:bCs/>
          <w:iCs/>
          <w:sz w:val="20"/>
          <w:szCs w:val="20"/>
        </w:rPr>
        <w:t>«</w:t>
      </w:r>
      <w:r w:rsidRPr="00EB7B15">
        <w:rPr>
          <w:rFonts w:ascii="Arial" w:hAnsi="Arial" w:cs="Arial"/>
          <w:bCs/>
          <w:sz w:val="20"/>
          <w:szCs w:val="20"/>
        </w:rPr>
        <w:t>Κλιματική Αλλαγή - Βιοποικιλότητα</w:t>
      </w:r>
      <w:r w:rsidRPr="00EB7B15">
        <w:rPr>
          <w:rFonts w:ascii="Arial" w:hAnsi="Arial" w:cs="Arial"/>
          <w:bCs/>
          <w:iCs/>
          <w:sz w:val="20"/>
          <w:szCs w:val="20"/>
        </w:rPr>
        <w:t xml:space="preserve">» </w:t>
      </w:r>
      <w:r w:rsidRPr="00EB7B15">
        <w:rPr>
          <w:rFonts w:ascii="Arial" w:hAnsi="Arial" w:cs="Arial"/>
          <w:bCs/>
          <w:sz w:val="20"/>
          <w:szCs w:val="20"/>
        </w:rPr>
        <w:t>της ενταγμένης στο ΕΠ ΥΜΕΠΕΡΑΑ πράξης με τίτλο «Υποστήριξη φορέων για ωρίμανση και αποτελεσματική υλοποίηση πράξεων- αποκατάσταση του Πεντελικού Όρους» και κωδικό στο ΟΠΣ (</w:t>
      </w:r>
      <w:r w:rsidRPr="00EB7B15">
        <w:rPr>
          <w:rFonts w:ascii="Arial" w:hAnsi="Arial" w:cs="Arial"/>
          <w:bCs/>
          <w:sz w:val="20"/>
          <w:szCs w:val="20"/>
          <w:lang w:val="en-US"/>
        </w:rPr>
        <w:t>MIS</w:t>
      </w:r>
      <w:r w:rsidRPr="00EB7B15">
        <w:rPr>
          <w:rFonts w:ascii="Arial" w:hAnsi="Arial" w:cs="Arial"/>
          <w:bCs/>
          <w:sz w:val="20"/>
          <w:szCs w:val="20"/>
        </w:rPr>
        <w:t>) 5136155.- ΥΠΟΕΡΓΟ 1» του Δήμου Πεντέλης με προϋπολογισμό 68.200,00 €</w:t>
      </w:r>
      <w:r w:rsidRPr="009E3BEC">
        <w:rPr>
          <w:rFonts w:ascii="Arial" w:hAnsi="Arial" w:cs="Arial"/>
          <w:sz w:val="20"/>
          <w:szCs w:val="20"/>
        </w:rPr>
        <w:t xml:space="preserve"> συμπεριλαμβανομένου του ΦΠΑ 24%.</w:t>
      </w:r>
    </w:p>
    <w:p w14:paraId="50E594BF" w14:textId="77777777" w:rsidR="00C874E5" w:rsidRPr="002C0D5A" w:rsidRDefault="00C874E5" w:rsidP="00C874E5">
      <w:pPr>
        <w:shd w:val="clear" w:color="auto" w:fill="FFFFFF"/>
        <w:spacing w:line="360" w:lineRule="auto"/>
        <w:jc w:val="both"/>
        <w:rPr>
          <w:rFonts w:ascii="Arial" w:hAnsi="Arial" w:cs="Arial"/>
          <w:sz w:val="20"/>
          <w:szCs w:val="20"/>
        </w:rPr>
      </w:pPr>
    </w:p>
    <w:p w14:paraId="12883117" w14:textId="77777777" w:rsidR="00C874E5" w:rsidRPr="002C0D5A" w:rsidRDefault="00C874E5" w:rsidP="00C874E5">
      <w:pPr>
        <w:pStyle w:val="Default"/>
        <w:spacing w:before="40" w:after="40" w:line="360" w:lineRule="auto"/>
        <w:jc w:val="both"/>
        <w:rPr>
          <w:rFonts w:ascii="Arial" w:hAnsi="Arial" w:cs="Arial"/>
          <w:color w:val="auto"/>
          <w:sz w:val="20"/>
          <w:szCs w:val="20"/>
        </w:rPr>
      </w:pPr>
      <w:r w:rsidRPr="002C0D5A">
        <w:rPr>
          <w:rFonts w:ascii="Arial" w:hAnsi="Arial" w:cs="Arial"/>
          <w:color w:val="auto"/>
          <w:sz w:val="20"/>
          <w:szCs w:val="20"/>
        </w:rPr>
        <w:t xml:space="preserve">Προσφέρω Τιμή: </w:t>
      </w:r>
      <w:r w:rsidRPr="002C0D5A">
        <w:rPr>
          <w:rFonts w:ascii="Arial" w:hAnsi="Arial" w:cs="Arial"/>
          <w:color w:val="auto"/>
          <w:sz w:val="20"/>
          <w:szCs w:val="20"/>
        </w:rPr>
        <w:tab/>
      </w:r>
      <w:r w:rsidRPr="002C0D5A">
        <w:rPr>
          <w:rFonts w:ascii="Arial" w:hAnsi="Arial" w:cs="Arial"/>
          <w:color w:val="auto"/>
          <w:sz w:val="20"/>
          <w:szCs w:val="20"/>
        </w:rPr>
        <w:tab/>
        <w:t xml:space="preserve">..........................€ </w:t>
      </w:r>
    </w:p>
    <w:p w14:paraId="0DD000B2" w14:textId="77777777" w:rsidR="00C874E5" w:rsidRPr="002C0D5A" w:rsidRDefault="00C874E5" w:rsidP="00C874E5">
      <w:pPr>
        <w:pStyle w:val="Default"/>
        <w:spacing w:before="40" w:after="40" w:line="360" w:lineRule="auto"/>
        <w:jc w:val="both"/>
        <w:rPr>
          <w:rFonts w:ascii="Arial" w:hAnsi="Arial" w:cs="Arial"/>
          <w:color w:val="auto"/>
          <w:sz w:val="20"/>
          <w:szCs w:val="20"/>
        </w:rPr>
      </w:pPr>
      <w:r w:rsidRPr="002C0D5A">
        <w:rPr>
          <w:rFonts w:ascii="Arial" w:hAnsi="Arial" w:cs="Arial"/>
          <w:color w:val="auto"/>
          <w:sz w:val="20"/>
          <w:szCs w:val="20"/>
        </w:rPr>
        <w:t xml:space="preserve">ΦΠΑ 24%: </w:t>
      </w:r>
      <w:r w:rsidRPr="002C0D5A">
        <w:rPr>
          <w:rFonts w:ascii="Arial" w:hAnsi="Arial" w:cs="Arial"/>
          <w:color w:val="auto"/>
          <w:sz w:val="20"/>
          <w:szCs w:val="20"/>
        </w:rPr>
        <w:tab/>
      </w:r>
      <w:r w:rsidRPr="002C0D5A">
        <w:rPr>
          <w:rFonts w:ascii="Arial" w:hAnsi="Arial" w:cs="Arial"/>
          <w:color w:val="auto"/>
          <w:sz w:val="20"/>
          <w:szCs w:val="20"/>
        </w:rPr>
        <w:tab/>
      </w:r>
      <w:r w:rsidRPr="002C0D5A">
        <w:rPr>
          <w:rFonts w:ascii="Arial" w:hAnsi="Arial" w:cs="Arial"/>
          <w:color w:val="auto"/>
          <w:sz w:val="20"/>
          <w:szCs w:val="20"/>
        </w:rPr>
        <w:tab/>
        <w:t xml:space="preserve">..........................€ </w:t>
      </w:r>
    </w:p>
    <w:p w14:paraId="7FB76F1F" w14:textId="77777777" w:rsidR="00C874E5" w:rsidRPr="002C0D5A" w:rsidRDefault="00C874E5" w:rsidP="00C874E5">
      <w:pPr>
        <w:pStyle w:val="Default"/>
        <w:spacing w:before="40" w:after="40" w:line="360" w:lineRule="auto"/>
        <w:jc w:val="both"/>
        <w:rPr>
          <w:rFonts w:ascii="Arial" w:hAnsi="Arial" w:cs="Arial"/>
          <w:color w:val="auto"/>
          <w:sz w:val="20"/>
          <w:szCs w:val="20"/>
        </w:rPr>
      </w:pPr>
      <w:r w:rsidRPr="002C0D5A">
        <w:rPr>
          <w:rFonts w:ascii="Arial" w:hAnsi="Arial" w:cs="Arial"/>
          <w:color w:val="auto"/>
          <w:sz w:val="20"/>
          <w:szCs w:val="20"/>
        </w:rPr>
        <w:t>Σύνολο με ΦΠΑ 24%:</w:t>
      </w:r>
      <w:r w:rsidRPr="002C0D5A">
        <w:rPr>
          <w:rFonts w:ascii="Arial" w:hAnsi="Arial" w:cs="Arial"/>
          <w:color w:val="auto"/>
          <w:sz w:val="20"/>
          <w:szCs w:val="20"/>
        </w:rPr>
        <w:tab/>
      </w:r>
      <w:r w:rsidRPr="002C0D5A">
        <w:rPr>
          <w:rFonts w:ascii="Arial" w:hAnsi="Arial" w:cs="Arial"/>
          <w:color w:val="auto"/>
          <w:sz w:val="20"/>
          <w:szCs w:val="20"/>
        </w:rPr>
        <w:tab/>
        <w:t xml:space="preserve">..........................€ </w:t>
      </w:r>
    </w:p>
    <w:p w14:paraId="3B2EFCE3" w14:textId="77777777" w:rsidR="00C874E5" w:rsidRPr="002C0D5A" w:rsidRDefault="00C874E5" w:rsidP="00C874E5">
      <w:pPr>
        <w:pStyle w:val="Default"/>
        <w:spacing w:before="40" w:after="40" w:line="360" w:lineRule="auto"/>
        <w:jc w:val="both"/>
        <w:rPr>
          <w:rFonts w:ascii="Arial" w:hAnsi="Arial" w:cs="Arial"/>
          <w:color w:val="auto"/>
          <w:sz w:val="20"/>
          <w:szCs w:val="20"/>
        </w:rPr>
      </w:pPr>
      <w:r w:rsidRPr="002C0D5A">
        <w:rPr>
          <w:rFonts w:ascii="Arial" w:hAnsi="Arial" w:cs="Arial"/>
          <w:color w:val="auto"/>
          <w:sz w:val="20"/>
          <w:szCs w:val="20"/>
        </w:rPr>
        <w:t>Ολογράφως:..........................................................................................................................................................................................................................................................................</w:t>
      </w:r>
    </w:p>
    <w:p w14:paraId="14A8576D" w14:textId="77777777" w:rsidR="00C874E5" w:rsidRPr="002C0D5A" w:rsidRDefault="00C874E5" w:rsidP="00C874E5">
      <w:pPr>
        <w:pStyle w:val="Default"/>
        <w:spacing w:before="40" w:after="40" w:line="360" w:lineRule="auto"/>
        <w:jc w:val="both"/>
        <w:rPr>
          <w:rFonts w:ascii="Arial" w:hAnsi="Arial" w:cs="Arial"/>
          <w:color w:val="auto"/>
          <w:sz w:val="20"/>
          <w:szCs w:val="20"/>
        </w:rPr>
      </w:pPr>
    </w:p>
    <w:p w14:paraId="192EA49A" w14:textId="77777777" w:rsidR="00C874E5" w:rsidRPr="002C0D5A" w:rsidRDefault="00C874E5" w:rsidP="00C874E5">
      <w:pPr>
        <w:pStyle w:val="Default"/>
        <w:spacing w:before="40" w:after="40" w:line="360" w:lineRule="auto"/>
        <w:jc w:val="both"/>
        <w:rPr>
          <w:rFonts w:ascii="Arial" w:hAnsi="Arial" w:cs="Arial"/>
          <w:color w:val="auto"/>
          <w:sz w:val="20"/>
          <w:szCs w:val="20"/>
        </w:rPr>
      </w:pPr>
      <w:r w:rsidRPr="002C0D5A">
        <w:rPr>
          <w:rFonts w:ascii="Arial" w:hAnsi="Arial" w:cs="Arial"/>
          <w:color w:val="auto"/>
          <w:sz w:val="20"/>
          <w:szCs w:val="20"/>
        </w:rPr>
        <w:t xml:space="preserve">                                                                                             Μελίσσια, ______/______/20</w:t>
      </w:r>
      <w:r>
        <w:rPr>
          <w:rFonts w:ascii="Arial" w:hAnsi="Arial" w:cs="Arial"/>
          <w:color w:val="auto"/>
          <w:sz w:val="20"/>
          <w:szCs w:val="20"/>
        </w:rPr>
        <w:t>23</w:t>
      </w:r>
    </w:p>
    <w:p w14:paraId="2D6D5DAC" w14:textId="77777777" w:rsidR="00C874E5" w:rsidRPr="002C0D5A" w:rsidRDefault="00C874E5" w:rsidP="00C874E5">
      <w:pPr>
        <w:pStyle w:val="Default"/>
        <w:spacing w:before="40" w:after="40" w:line="360" w:lineRule="auto"/>
        <w:jc w:val="both"/>
        <w:rPr>
          <w:rFonts w:ascii="Arial" w:hAnsi="Arial" w:cs="Arial"/>
          <w:color w:val="auto"/>
          <w:sz w:val="20"/>
          <w:szCs w:val="20"/>
        </w:rPr>
      </w:pPr>
    </w:p>
    <w:p w14:paraId="57AF4C06" w14:textId="77777777" w:rsidR="00C874E5" w:rsidRPr="002C0D5A" w:rsidRDefault="00C874E5" w:rsidP="00C874E5">
      <w:pPr>
        <w:pStyle w:val="Default"/>
        <w:spacing w:before="40" w:after="40" w:line="360" w:lineRule="auto"/>
        <w:jc w:val="both"/>
        <w:rPr>
          <w:rFonts w:ascii="Arial" w:hAnsi="Arial" w:cs="Arial"/>
          <w:color w:val="auto"/>
          <w:sz w:val="20"/>
          <w:szCs w:val="20"/>
        </w:rPr>
      </w:pPr>
    </w:p>
    <w:p w14:paraId="7B047963" w14:textId="77777777" w:rsidR="00C874E5" w:rsidRPr="002C0D5A" w:rsidRDefault="00C874E5" w:rsidP="00C874E5">
      <w:pPr>
        <w:pStyle w:val="Default"/>
        <w:spacing w:before="40" w:after="40" w:line="360" w:lineRule="auto"/>
        <w:jc w:val="center"/>
        <w:rPr>
          <w:rFonts w:ascii="Arial" w:hAnsi="Arial" w:cs="Arial"/>
          <w:color w:val="auto"/>
          <w:sz w:val="20"/>
          <w:szCs w:val="20"/>
        </w:rPr>
      </w:pPr>
      <w:r w:rsidRPr="002C0D5A">
        <w:rPr>
          <w:rFonts w:ascii="Arial" w:hAnsi="Arial" w:cs="Arial"/>
          <w:color w:val="auto"/>
          <w:sz w:val="20"/>
          <w:szCs w:val="20"/>
        </w:rPr>
        <w:t xml:space="preserve">                                                                   ______________________________________</w:t>
      </w:r>
    </w:p>
    <w:p w14:paraId="75B1CACA" w14:textId="77777777" w:rsidR="00C874E5" w:rsidRPr="002C0D5A" w:rsidRDefault="00C874E5" w:rsidP="00C874E5">
      <w:pPr>
        <w:pStyle w:val="Default"/>
        <w:spacing w:before="40" w:after="40" w:line="360" w:lineRule="auto"/>
        <w:jc w:val="center"/>
        <w:rPr>
          <w:rFonts w:ascii="Arial" w:hAnsi="Arial" w:cs="Arial"/>
          <w:color w:val="auto"/>
          <w:sz w:val="20"/>
          <w:szCs w:val="20"/>
        </w:rPr>
      </w:pPr>
      <w:r w:rsidRPr="002C0D5A">
        <w:rPr>
          <w:rFonts w:ascii="Arial" w:hAnsi="Arial" w:cs="Arial"/>
          <w:color w:val="auto"/>
          <w:sz w:val="20"/>
          <w:szCs w:val="20"/>
        </w:rPr>
        <w:t xml:space="preserve">                                                                                               Υπογραφή &amp; Σφραγίδα</w:t>
      </w:r>
    </w:p>
    <w:p w14:paraId="40BDA317" w14:textId="77777777" w:rsidR="00C874E5" w:rsidRPr="00FE0032" w:rsidRDefault="00C874E5" w:rsidP="00C874E5">
      <w:pPr>
        <w:jc w:val="center"/>
        <w:rPr>
          <w:rFonts w:ascii="Arial" w:hAnsi="Arial" w:cs="Arial"/>
          <w:b/>
          <w:sz w:val="20"/>
          <w:szCs w:val="20"/>
          <w:u w:val="single"/>
        </w:rPr>
      </w:pPr>
    </w:p>
    <w:p w14:paraId="46267F00" w14:textId="77777777" w:rsidR="006F1F70" w:rsidRDefault="006F1F70"/>
    <w:sectPr w:rsidR="006F1F70" w:rsidSect="00D22F96">
      <w:footerReference w:type="default" r:id="rId6"/>
      <w:pgSz w:w="11906" w:h="16838"/>
      <w:pgMar w:top="851" w:right="1416" w:bottom="1418" w:left="1985"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57679" w14:textId="77777777" w:rsidR="00066F23" w:rsidRDefault="00066F23" w:rsidP="00C874E5">
      <w:r>
        <w:separator/>
      </w:r>
    </w:p>
  </w:endnote>
  <w:endnote w:type="continuationSeparator" w:id="0">
    <w:p w14:paraId="6CE69420" w14:textId="77777777" w:rsidR="00066F23" w:rsidRDefault="00066F23" w:rsidP="00C8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5978" w14:textId="77777777" w:rsidR="00C874E5" w:rsidRPr="00C874E5" w:rsidRDefault="00C874E5" w:rsidP="00C874E5">
    <w:pPr>
      <w:tabs>
        <w:tab w:val="center" w:pos="4153"/>
        <w:tab w:val="right" w:pos="8306"/>
      </w:tabs>
      <w:ind w:right="360"/>
      <w:rPr>
        <w:noProof/>
      </w:rPr>
    </w:pPr>
    <w:r w:rsidRPr="00C874E5">
      <w:rPr>
        <w:noProof/>
      </w:rPr>
      <w:drawing>
        <wp:inline distT="0" distB="0" distL="0" distR="0" wp14:anchorId="2098B5F7" wp14:editId="1D89877E">
          <wp:extent cx="628650" cy="4572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57200"/>
                  </a:xfrm>
                  <a:prstGeom prst="rect">
                    <a:avLst/>
                  </a:prstGeom>
                  <a:noFill/>
                  <a:ln>
                    <a:noFill/>
                  </a:ln>
                </pic:spPr>
              </pic:pic>
            </a:graphicData>
          </a:graphic>
        </wp:inline>
      </w:drawing>
    </w:r>
    <w:r w:rsidRPr="00C874E5">
      <w:rPr>
        <w:noProof/>
      </w:rPr>
      <w:tab/>
    </w:r>
    <w:r w:rsidRPr="00C874E5">
      <w:rPr>
        <w:noProof/>
      </w:rPr>
      <w:drawing>
        <wp:inline distT="0" distB="0" distL="0" distR="0" wp14:anchorId="401FC08B" wp14:editId="1D2A712F">
          <wp:extent cx="685800" cy="457200"/>
          <wp:effectExtent l="0" t="0" r="0" b="0"/>
          <wp:docPr id="1" name="Εικόνα 1" descr="Εικόνα που περιέχει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457200"/>
                  </a:xfrm>
                  <a:prstGeom prst="rect">
                    <a:avLst/>
                  </a:prstGeom>
                  <a:noFill/>
                  <a:ln>
                    <a:noFill/>
                  </a:ln>
                </pic:spPr>
              </pic:pic>
            </a:graphicData>
          </a:graphic>
        </wp:inline>
      </w:drawing>
    </w:r>
  </w:p>
  <w:p w14:paraId="416C1800" w14:textId="77777777" w:rsidR="00C874E5" w:rsidRDefault="00C874E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DCCC5" w14:textId="77777777" w:rsidR="00066F23" w:rsidRDefault="00066F23" w:rsidP="00C874E5">
      <w:r>
        <w:separator/>
      </w:r>
    </w:p>
  </w:footnote>
  <w:footnote w:type="continuationSeparator" w:id="0">
    <w:p w14:paraId="46590B13" w14:textId="77777777" w:rsidR="00066F23" w:rsidRDefault="00066F23" w:rsidP="00C87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E5"/>
    <w:rsid w:val="00066F23"/>
    <w:rsid w:val="001226B9"/>
    <w:rsid w:val="006F1F70"/>
    <w:rsid w:val="00C766A7"/>
    <w:rsid w:val="00C874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643D"/>
  <w15:chartTrackingRefBased/>
  <w15:docId w15:val="{5CA56359-345F-4721-9351-6C21E734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4E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874E5"/>
    <w:pPr>
      <w:tabs>
        <w:tab w:val="center" w:pos="4153"/>
        <w:tab w:val="right" w:pos="8306"/>
      </w:tabs>
    </w:pPr>
  </w:style>
  <w:style w:type="character" w:customStyle="1" w:styleId="Char">
    <w:name w:val="Κεφαλίδα Char"/>
    <w:basedOn w:val="a0"/>
    <w:link w:val="a3"/>
    <w:uiPriority w:val="99"/>
    <w:rsid w:val="00C874E5"/>
    <w:rPr>
      <w:rFonts w:ascii="Times New Roman" w:eastAsia="Times New Roman" w:hAnsi="Times New Roman" w:cs="Times New Roman"/>
      <w:sz w:val="24"/>
      <w:szCs w:val="24"/>
      <w:lang w:eastAsia="el-GR"/>
    </w:rPr>
  </w:style>
  <w:style w:type="paragraph" w:customStyle="1" w:styleId="Default">
    <w:name w:val="Default"/>
    <w:uiPriority w:val="99"/>
    <w:rsid w:val="00C874E5"/>
    <w:pPr>
      <w:autoSpaceDE w:val="0"/>
      <w:autoSpaceDN w:val="0"/>
      <w:adjustRightInd w:val="0"/>
      <w:spacing w:after="0" w:line="240" w:lineRule="auto"/>
    </w:pPr>
    <w:rPr>
      <w:rFonts w:ascii="Calibri" w:eastAsia="Times New Roman" w:hAnsi="Calibri" w:cs="Calibri"/>
      <w:color w:val="000000"/>
      <w:sz w:val="24"/>
      <w:szCs w:val="24"/>
    </w:rPr>
  </w:style>
  <w:style w:type="paragraph" w:styleId="a4">
    <w:name w:val="footer"/>
    <w:basedOn w:val="a"/>
    <w:link w:val="Char0"/>
    <w:uiPriority w:val="99"/>
    <w:unhideWhenUsed/>
    <w:rsid w:val="00C874E5"/>
    <w:pPr>
      <w:tabs>
        <w:tab w:val="center" w:pos="4153"/>
        <w:tab w:val="right" w:pos="8306"/>
      </w:tabs>
    </w:pPr>
  </w:style>
  <w:style w:type="character" w:customStyle="1" w:styleId="Char0">
    <w:name w:val="Υποσέλιδο Char"/>
    <w:basedOn w:val="a0"/>
    <w:link w:val="a4"/>
    <w:uiPriority w:val="99"/>
    <w:rsid w:val="00C874E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2028</Characters>
  <Application>Microsoft Office Word</Application>
  <DocSecurity>0</DocSecurity>
  <Lines>16</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Μυλωνά Αναστασία</dc:creator>
  <cp:keywords/>
  <dc:description/>
  <cp:lastModifiedBy>Dimos Pentelis</cp:lastModifiedBy>
  <cp:revision>2</cp:revision>
  <dcterms:created xsi:type="dcterms:W3CDTF">2023-03-14T09:10:00Z</dcterms:created>
  <dcterms:modified xsi:type="dcterms:W3CDTF">2023-03-14T09:10:00Z</dcterms:modified>
</cp:coreProperties>
</file>