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0A" w:rsidRPr="00BF731B" w:rsidRDefault="005F370A" w:rsidP="005F370A">
      <w:pPr>
        <w:pStyle w:val="TableParagraph"/>
        <w:ind w:left="230"/>
        <w:rPr>
          <w:noProof/>
          <w:sz w:val="20"/>
          <w:lang w:eastAsia="el-GR"/>
        </w:rPr>
      </w:pPr>
      <w:bookmarkStart w:id="0" w:name="_Hlk130197887"/>
    </w:p>
    <w:p w:rsidR="005F370A" w:rsidRPr="00BF731B" w:rsidRDefault="005F370A" w:rsidP="005F370A">
      <w:pPr>
        <w:pStyle w:val="TableParagraph"/>
        <w:ind w:left="230"/>
        <w:rPr>
          <w:noProof/>
          <w:sz w:val="20"/>
          <w:lang w:eastAsia="el-GR"/>
        </w:rPr>
      </w:pPr>
      <w:r w:rsidRPr="00BF731B">
        <w:rPr>
          <w:bCs/>
          <w:noProof/>
          <w:sz w:val="20"/>
          <w:lang w:eastAsia="el-GR"/>
        </w:rPr>
        <w:drawing>
          <wp:inline distT="0" distB="0" distL="0" distR="0">
            <wp:extent cx="657225" cy="600075"/>
            <wp:effectExtent l="0" t="0" r="9525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76" cy="6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70A" w:rsidRDefault="005F370A" w:rsidP="005F370A">
      <w:pPr>
        <w:pStyle w:val="TableParagraph"/>
        <w:ind w:left="230"/>
        <w:rPr>
          <w:b/>
          <w:noProof/>
          <w:lang w:eastAsia="el-GR"/>
        </w:rPr>
      </w:pPr>
      <w:r w:rsidRPr="005F370A">
        <w:rPr>
          <w:b/>
          <w:noProof/>
          <w:lang w:eastAsia="el-GR"/>
        </w:rPr>
        <w:t xml:space="preserve">ΕΛΛΗΝΙΚΗ ΔΗΜΟΚΡΑΤΙΑ </w:t>
      </w:r>
    </w:p>
    <w:p w:rsidR="005F370A" w:rsidRPr="005F370A" w:rsidRDefault="005F370A" w:rsidP="005F370A">
      <w:pPr>
        <w:pStyle w:val="TableParagraph"/>
        <w:ind w:left="230"/>
        <w:rPr>
          <w:b/>
          <w:noProof/>
          <w:lang w:eastAsia="el-GR"/>
        </w:rPr>
      </w:pPr>
      <w:r w:rsidRPr="005F370A">
        <w:rPr>
          <w:b/>
          <w:noProof/>
          <w:lang w:eastAsia="el-GR"/>
        </w:rPr>
        <w:t>ΝΟΜΟΣ ΑΤΤΙΚΗΣ</w:t>
      </w:r>
    </w:p>
    <w:p w:rsidR="005F370A" w:rsidRPr="005F370A" w:rsidRDefault="005F370A" w:rsidP="005F370A">
      <w:pPr>
        <w:pStyle w:val="TableParagraph"/>
        <w:ind w:left="230"/>
        <w:rPr>
          <w:b/>
          <w:noProof/>
          <w:lang w:eastAsia="el-GR"/>
        </w:rPr>
      </w:pPr>
      <w:r w:rsidRPr="005F370A">
        <w:rPr>
          <w:b/>
          <w:noProof/>
          <w:lang w:eastAsia="el-GR"/>
        </w:rPr>
        <w:t>ΔΗΜΟΣ ΠΕΝΤΕΛΗΣ</w:t>
      </w:r>
    </w:p>
    <w:p w:rsidR="005F370A" w:rsidRPr="005F370A" w:rsidRDefault="005F370A" w:rsidP="005F370A">
      <w:pPr>
        <w:pStyle w:val="TableParagraph"/>
        <w:ind w:left="230"/>
        <w:rPr>
          <w:b/>
          <w:noProof/>
          <w:lang w:eastAsia="el-GR"/>
        </w:rPr>
      </w:pPr>
      <w:r w:rsidRPr="005F370A">
        <w:rPr>
          <w:b/>
          <w:noProof/>
          <w:lang w:eastAsia="el-GR"/>
        </w:rPr>
        <w:t>ΔΙΕΥΘΥΝΣΗ ΔΙΟΙΚΗΤΙΚΗΣ</w:t>
      </w:r>
    </w:p>
    <w:p w:rsidR="005F370A" w:rsidRPr="005F370A" w:rsidRDefault="005F370A" w:rsidP="005F370A">
      <w:pPr>
        <w:pStyle w:val="TableParagraph"/>
        <w:ind w:left="230"/>
        <w:rPr>
          <w:b/>
          <w:noProof/>
          <w:lang w:eastAsia="el-GR"/>
        </w:rPr>
      </w:pPr>
      <w:r w:rsidRPr="005F370A">
        <w:rPr>
          <w:b/>
          <w:noProof/>
          <w:lang w:eastAsia="el-GR"/>
        </w:rPr>
        <w:t>ΥΠΟΣΤΗΡΙΞΗΣ, ΥΠΟΔΟΜΩΝ,</w:t>
      </w:r>
    </w:p>
    <w:p w:rsidR="005F370A" w:rsidRPr="005F370A" w:rsidRDefault="005F370A" w:rsidP="005F370A">
      <w:pPr>
        <w:pStyle w:val="TableParagraph"/>
        <w:ind w:left="230"/>
        <w:rPr>
          <w:noProof/>
          <w:lang w:eastAsia="el-GR"/>
        </w:rPr>
      </w:pPr>
      <w:r w:rsidRPr="005F370A">
        <w:rPr>
          <w:b/>
          <w:noProof/>
          <w:lang w:eastAsia="el-GR"/>
        </w:rPr>
        <w:t>ΚΑΘΑΡΙΟΤΗΤΑΣ ΚΑΙ ΠΡΑΣΙΝΟΥ</w:t>
      </w:r>
    </w:p>
    <w:bookmarkEnd w:id="0"/>
    <w:p w:rsidR="005F370A" w:rsidRDefault="005F370A" w:rsidP="008E085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el-GR"/>
        </w:rPr>
      </w:pPr>
    </w:p>
    <w:p w:rsidR="008E0851" w:rsidRDefault="008E0851" w:rsidP="005F370A">
      <w:pPr>
        <w:spacing w:after="0" w:line="360" w:lineRule="auto"/>
        <w:ind w:left="3600" w:firstLine="720"/>
        <w:jc w:val="center"/>
        <w:rPr>
          <w:rFonts w:ascii="Verdana" w:eastAsia="Times New Roman" w:hAnsi="Verdana" w:cs="Times New Roman"/>
          <w:b/>
          <w:bCs/>
          <w:kern w:val="0"/>
          <w:lang w:eastAsia="el-GR"/>
        </w:rPr>
      </w:pPr>
      <w:r w:rsidRPr="008E0851">
        <w:rPr>
          <w:rFonts w:ascii="Verdana" w:eastAsia="Times New Roman" w:hAnsi="Verdana" w:cs="Times New Roman"/>
          <w:b/>
          <w:bCs/>
          <w:kern w:val="0"/>
          <w:lang w:eastAsia="el-GR"/>
        </w:rPr>
        <w:t>ΠΑΡΑΡΤΗΜΑ Ε’ –</w:t>
      </w:r>
    </w:p>
    <w:p w:rsidR="005F370A" w:rsidRDefault="005F370A" w:rsidP="005F370A">
      <w:pPr>
        <w:spacing w:after="0" w:line="360" w:lineRule="auto"/>
        <w:ind w:left="3600" w:firstLine="720"/>
        <w:jc w:val="center"/>
        <w:rPr>
          <w:rFonts w:ascii="Verdana" w:eastAsia="Times New Roman" w:hAnsi="Verdana" w:cs="Times New Roman"/>
          <w:b/>
          <w:bCs/>
          <w:kern w:val="0"/>
          <w:lang w:eastAsia="el-GR"/>
        </w:rPr>
      </w:pPr>
    </w:p>
    <w:p w:rsidR="005F370A" w:rsidRPr="008E0851" w:rsidRDefault="005F370A" w:rsidP="005F370A">
      <w:pPr>
        <w:spacing w:after="0" w:line="360" w:lineRule="auto"/>
        <w:ind w:left="3600" w:firstLine="720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</w:p>
    <w:tbl>
      <w:tblPr>
        <w:tblW w:w="9019" w:type="dxa"/>
        <w:tblCellSpacing w:w="2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/>
      </w:tblPr>
      <w:tblGrid>
        <w:gridCol w:w="9019"/>
      </w:tblGrid>
      <w:tr w:rsidR="008E0851" w:rsidRPr="008E0851" w:rsidTr="005F370A">
        <w:trPr>
          <w:tblCellSpacing w:w="20" w:type="dxa"/>
        </w:trPr>
        <w:tc>
          <w:tcPr>
            <w:tcW w:w="8939" w:type="dxa"/>
            <w:shd w:val="clear" w:color="auto" w:fill="D9D9D9"/>
          </w:tcPr>
          <w:p w:rsidR="008E0851" w:rsidRPr="008E0851" w:rsidRDefault="008E0851" w:rsidP="008E0851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Verdana" w:eastAsia="Times New Roman" w:hAnsi="Verdana" w:cs="Times New Roman"/>
                <w:b/>
                <w:spacing w:val="-4"/>
                <w:kern w:val="0"/>
                <w:sz w:val="24"/>
                <w:szCs w:val="24"/>
              </w:rPr>
            </w:pPr>
            <w:r w:rsidRPr="008E0851">
              <w:rPr>
                <w:rFonts w:ascii="Verdana" w:eastAsia="Times New Roman" w:hAnsi="Verdana" w:cs="Times New Roman"/>
                <w:b/>
                <w:spacing w:val="-4"/>
                <w:kern w:val="0"/>
                <w:sz w:val="24"/>
                <w:szCs w:val="24"/>
              </w:rPr>
              <w:t xml:space="preserve">ΕΝΤΥΠΟ ΟΙΚΟΝΟΜΙΚΗΣ ΠΡΟΣΦΟΡΑΣ </w:t>
            </w:r>
          </w:p>
        </w:tc>
      </w:tr>
    </w:tbl>
    <w:p w:rsidR="008E0851" w:rsidRPr="008E0851" w:rsidRDefault="008E0851" w:rsidP="008E085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1791"/>
        <w:gridCol w:w="1276"/>
        <w:gridCol w:w="2177"/>
      </w:tblGrid>
      <w:tr w:rsidR="008E0851" w:rsidRPr="008E0851" w:rsidTr="005F370A">
        <w:trPr>
          <w:trHeight w:val="510"/>
        </w:trPr>
        <w:tc>
          <w:tcPr>
            <w:tcW w:w="4678" w:type="dxa"/>
            <w:shd w:val="clear" w:color="auto" w:fill="D9D9D9"/>
            <w:vAlign w:val="center"/>
          </w:tcPr>
          <w:p w:rsidR="008E0851" w:rsidRPr="008E0851" w:rsidRDefault="008E0851" w:rsidP="008E0851">
            <w:pPr>
              <w:ind w:left="422"/>
              <w:jc w:val="center"/>
              <w:rPr>
                <w:rFonts w:cs="Calibri"/>
                <w:b/>
                <w:sz w:val="18"/>
                <w:szCs w:val="18"/>
              </w:rPr>
            </w:pPr>
            <w:r w:rsidRPr="008E0851">
              <w:rPr>
                <w:rFonts w:cs="Calibri"/>
                <w:b/>
                <w:sz w:val="18"/>
                <w:szCs w:val="18"/>
              </w:rPr>
              <w:t>ΠΕΡΙΓΡΑΦΗ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8E0851" w:rsidRPr="008E0851" w:rsidRDefault="008E0851" w:rsidP="008E0851">
            <w:pPr>
              <w:ind w:left="86" w:right="76"/>
              <w:jc w:val="center"/>
              <w:rPr>
                <w:rFonts w:cs="Calibri"/>
                <w:b/>
                <w:sz w:val="18"/>
                <w:szCs w:val="18"/>
              </w:rPr>
            </w:pPr>
            <w:r w:rsidRPr="008E0851">
              <w:rPr>
                <w:rFonts w:cs="Calibri"/>
                <w:b/>
                <w:spacing w:val="-1"/>
                <w:sz w:val="18"/>
                <w:szCs w:val="18"/>
              </w:rPr>
              <w:t>ΕΝΔΕΙΚΤΙΚΟΣ</w:t>
            </w:r>
            <w:r w:rsidRPr="008E0851">
              <w:rPr>
                <w:rFonts w:cs="Calibri"/>
                <w:b/>
                <w:sz w:val="18"/>
                <w:szCs w:val="18"/>
              </w:rPr>
              <w:t>ΜΗΝΙΑΙΟΣ</w:t>
            </w:r>
          </w:p>
          <w:p w:rsidR="008E0851" w:rsidRPr="008E0851" w:rsidRDefault="008E0851" w:rsidP="008E0851">
            <w:pPr>
              <w:spacing w:line="151" w:lineRule="exact"/>
              <w:ind w:left="86" w:right="81"/>
              <w:jc w:val="center"/>
              <w:rPr>
                <w:rFonts w:cs="Calibri"/>
                <w:b/>
                <w:sz w:val="18"/>
                <w:szCs w:val="18"/>
              </w:rPr>
            </w:pPr>
            <w:r w:rsidRPr="008E0851">
              <w:rPr>
                <w:rFonts w:cs="Calibri"/>
                <w:b/>
                <w:sz w:val="18"/>
                <w:szCs w:val="18"/>
              </w:rPr>
              <w:t>ΠΡΟΥΠΟΛΟΓΙΣΜΟΣ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0851" w:rsidRPr="008E0851" w:rsidRDefault="008E0851" w:rsidP="008E0851">
            <w:pPr>
              <w:ind w:left="273" w:right="269"/>
              <w:jc w:val="center"/>
              <w:rPr>
                <w:rFonts w:cs="Calibri"/>
                <w:b/>
                <w:sz w:val="18"/>
                <w:szCs w:val="18"/>
              </w:rPr>
            </w:pPr>
            <w:r w:rsidRPr="008E0851">
              <w:rPr>
                <w:rFonts w:cs="Calibri"/>
                <w:b/>
                <w:sz w:val="18"/>
                <w:szCs w:val="18"/>
              </w:rPr>
              <w:t>ΜΗΝΕΣ (ετήσια βάση)</w:t>
            </w:r>
          </w:p>
        </w:tc>
        <w:tc>
          <w:tcPr>
            <w:tcW w:w="2177" w:type="dxa"/>
            <w:shd w:val="clear" w:color="auto" w:fill="D9D9D9"/>
            <w:vAlign w:val="center"/>
          </w:tcPr>
          <w:p w:rsidR="008E0851" w:rsidRPr="008E0851" w:rsidRDefault="008E0851" w:rsidP="008E0851">
            <w:pPr>
              <w:spacing w:line="169" w:lineRule="exact"/>
              <w:ind w:right="151"/>
              <w:jc w:val="center"/>
              <w:rPr>
                <w:rFonts w:cs="Calibri"/>
                <w:b/>
                <w:sz w:val="18"/>
                <w:szCs w:val="18"/>
              </w:rPr>
            </w:pPr>
            <w:r w:rsidRPr="008E0851">
              <w:rPr>
                <w:rFonts w:cs="Calibri"/>
                <w:b/>
                <w:sz w:val="18"/>
                <w:szCs w:val="18"/>
              </w:rPr>
              <w:t>ΣΥΝΟΛΙΚΟΣΠΡΟΫΠΟΛΟΓΙΣΜΟΣ</w:t>
            </w:r>
          </w:p>
        </w:tc>
      </w:tr>
      <w:tr w:rsidR="008E0851" w:rsidRPr="008E0851" w:rsidTr="005F370A">
        <w:trPr>
          <w:trHeight w:val="1466"/>
        </w:trPr>
        <w:tc>
          <w:tcPr>
            <w:tcW w:w="4678" w:type="dxa"/>
            <w:vAlign w:val="center"/>
          </w:tcPr>
          <w:p w:rsidR="008E0851" w:rsidRPr="008E0851" w:rsidRDefault="008E0851" w:rsidP="008E0851">
            <w:pPr>
              <w:spacing w:before="1"/>
              <w:ind w:left="107" w:right="100"/>
              <w:jc w:val="center"/>
              <w:rPr>
                <w:rFonts w:cs="Calibri"/>
                <w:lang w:val="el-GR"/>
              </w:rPr>
            </w:pPr>
            <w:r w:rsidRPr="008E0851">
              <w:rPr>
                <w:rFonts w:cs="Calibri"/>
                <w:lang w:val="el-GR"/>
              </w:rPr>
              <w:t>Α) Οδοκαθαρισμός δρόμων του Δήμου Πεντέλης  από 6 άτομα, 6ωρηςπρωινήςαπασχόλησηςαπόΔευτέραέωςΠαρασκευή</w:t>
            </w:r>
          </w:p>
        </w:tc>
        <w:tc>
          <w:tcPr>
            <w:tcW w:w="1791" w:type="dxa"/>
            <w:vAlign w:val="center"/>
          </w:tcPr>
          <w:p w:rsidR="008E0851" w:rsidRPr="008E0851" w:rsidRDefault="008E0851" w:rsidP="008E0851">
            <w:pPr>
              <w:ind w:left="85" w:right="81"/>
              <w:jc w:val="center"/>
              <w:rPr>
                <w:rFonts w:cs="Calibri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8E0851" w:rsidRPr="008E0851" w:rsidRDefault="008E0851" w:rsidP="008E0851">
            <w:pPr>
              <w:ind w:left="274" w:right="268"/>
              <w:jc w:val="center"/>
              <w:rPr>
                <w:rFonts w:cs="Calibri"/>
              </w:rPr>
            </w:pPr>
            <w:r w:rsidRPr="008E0851">
              <w:rPr>
                <w:rFonts w:cs="Calibri"/>
              </w:rPr>
              <w:t>6</w:t>
            </w:r>
          </w:p>
        </w:tc>
        <w:tc>
          <w:tcPr>
            <w:tcW w:w="2177" w:type="dxa"/>
            <w:vAlign w:val="center"/>
          </w:tcPr>
          <w:p w:rsidR="008E0851" w:rsidRPr="008E0851" w:rsidRDefault="008E0851" w:rsidP="008E0851">
            <w:pPr>
              <w:ind w:right="102"/>
              <w:jc w:val="center"/>
              <w:rPr>
                <w:rFonts w:cs="Calibri"/>
              </w:rPr>
            </w:pPr>
          </w:p>
        </w:tc>
      </w:tr>
      <w:tr w:rsidR="008E0851" w:rsidRPr="008E0851" w:rsidTr="005F370A">
        <w:trPr>
          <w:trHeight w:val="1466"/>
        </w:trPr>
        <w:tc>
          <w:tcPr>
            <w:tcW w:w="4678" w:type="dxa"/>
            <w:vAlign w:val="center"/>
          </w:tcPr>
          <w:p w:rsidR="008E0851" w:rsidRPr="008E0851" w:rsidRDefault="008E0851" w:rsidP="008E0851">
            <w:pPr>
              <w:spacing w:before="1"/>
              <w:ind w:left="107" w:right="100"/>
              <w:jc w:val="center"/>
              <w:rPr>
                <w:rFonts w:cs="Calibri"/>
                <w:lang w:val="el-GR"/>
              </w:rPr>
            </w:pPr>
            <w:r w:rsidRPr="008E0851">
              <w:rPr>
                <w:rFonts w:cs="Calibri"/>
                <w:lang w:val="el-GR"/>
              </w:rPr>
              <w:t>Β) Καθαρισμός κοινόχρηστων χώρων καιπαιδικών χαρών στις από 1 άτομο, που θα οδηγεί ειδικό τρίκυκλο όχημα.</w:t>
            </w:r>
          </w:p>
          <w:p w:rsidR="008E0851" w:rsidRPr="008E0851" w:rsidRDefault="008E0851" w:rsidP="008E0851">
            <w:pPr>
              <w:spacing w:line="237" w:lineRule="exact"/>
              <w:jc w:val="center"/>
              <w:rPr>
                <w:rFonts w:cs="Calibri"/>
                <w:lang w:val="el-GR"/>
              </w:rPr>
            </w:pPr>
          </w:p>
        </w:tc>
        <w:tc>
          <w:tcPr>
            <w:tcW w:w="1791" w:type="dxa"/>
            <w:vAlign w:val="center"/>
          </w:tcPr>
          <w:p w:rsidR="008E0851" w:rsidRPr="008E0851" w:rsidRDefault="008E0851" w:rsidP="008E0851">
            <w:pPr>
              <w:ind w:left="85" w:right="81"/>
              <w:jc w:val="center"/>
              <w:rPr>
                <w:rFonts w:cs="Calibri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8E0851" w:rsidRPr="008E0851" w:rsidRDefault="008E0851" w:rsidP="008E0851">
            <w:pPr>
              <w:ind w:left="274" w:right="268"/>
              <w:jc w:val="center"/>
              <w:rPr>
                <w:rFonts w:cs="Calibri"/>
              </w:rPr>
            </w:pPr>
            <w:r w:rsidRPr="008E0851">
              <w:rPr>
                <w:rFonts w:cs="Calibri"/>
              </w:rPr>
              <w:t>6</w:t>
            </w:r>
          </w:p>
        </w:tc>
        <w:tc>
          <w:tcPr>
            <w:tcW w:w="2177" w:type="dxa"/>
            <w:vAlign w:val="center"/>
          </w:tcPr>
          <w:p w:rsidR="008E0851" w:rsidRPr="008E0851" w:rsidRDefault="008E0851" w:rsidP="008E0851">
            <w:pPr>
              <w:ind w:right="102"/>
              <w:jc w:val="center"/>
              <w:rPr>
                <w:rFonts w:cs="Calibri"/>
              </w:rPr>
            </w:pPr>
          </w:p>
        </w:tc>
      </w:tr>
      <w:tr w:rsidR="008E0851" w:rsidRPr="008E0851" w:rsidTr="005F370A">
        <w:trPr>
          <w:trHeight w:val="1466"/>
        </w:trPr>
        <w:tc>
          <w:tcPr>
            <w:tcW w:w="4678" w:type="dxa"/>
            <w:vAlign w:val="center"/>
          </w:tcPr>
          <w:p w:rsidR="008E0851" w:rsidRPr="008E0851" w:rsidRDefault="008E0851" w:rsidP="008E0851">
            <w:pPr>
              <w:spacing w:before="1"/>
              <w:ind w:left="107" w:right="102"/>
              <w:jc w:val="center"/>
              <w:rPr>
                <w:rFonts w:cs="Calibri"/>
                <w:lang w:val="el-GR"/>
              </w:rPr>
            </w:pPr>
            <w:r w:rsidRPr="008E0851">
              <w:rPr>
                <w:rFonts w:cs="Calibri"/>
                <w:lang w:val="el-GR"/>
              </w:rPr>
              <w:t>Ένα (1) όχημα μεταφοράς ογκωδώναντικειμένωνπου θα φέρει και αρπάγη για συλλογή κλαδιώνμεένα (1) οδηγό και δύο (2) εργάτες, εξάωρηςαπασχόλησηςαπόΔευτέραέωςΠαρασκευή πρωινές ώρες.</w:t>
            </w:r>
          </w:p>
        </w:tc>
        <w:tc>
          <w:tcPr>
            <w:tcW w:w="1791" w:type="dxa"/>
            <w:vAlign w:val="center"/>
          </w:tcPr>
          <w:p w:rsidR="008E0851" w:rsidRPr="008E0851" w:rsidRDefault="008E0851" w:rsidP="008E0851">
            <w:pPr>
              <w:ind w:left="85" w:right="81"/>
              <w:jc w:val="center"/>
              <w:rPr>
                <w:rFonts w:cs="Calibri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8E0851" w:rsidRPr="008E0851" w:rsidRDefault="008E0851" w:rsidP="008E0851">
            <w:pPr>
              <w:ind w:left="274" w:right="268"/>
              <w:jc w:val="center"/>
              <w:rPr>
                <w:rFonts w:cs="Calibri"/>
              </w:rPr>
            </w:pPr>
            <w:r w:rsidRPr="008E0851">
              <w:rPr>
                <w:rFonts w:cs="Calibri"/>
              </w:rPr>
              <w:t>6</w:t>
            </w:r>
          </w:p>
        </w:tc>
        <w:tc>
          <w:tcPr>
            <w:tcW w:w="2177" w:type="dxa"/>
            <w:vAlign w:val="center"/>
          </w:tcPr>
          <w:p w:rsidR="008E0851" w:rsidRPr="008E0851" w:rsidRDefault="008E0851" w:rsidP="008E0851">
            <w:pPr>
              <w:ind w:right="102"/>
              <w:jc w:val="center"/>
              <w:rPr>
                <w:rFonts w:cs="Calibri"/>
              </w:rPr>
            </w:pPr>
          </w:p>
        </w:tc>
      </w:tr>
      <w:tr w:rsidR="008E0851" w:rsidRPr="008E0851" w:rsidTr="005F370A">
        <w:trPr>
          <w:trHeight w:val="477"/>
        </w:trPr>
        <w:tc>
          <w:tcPr>
            <w:tcW w:w="7745" w:type="dxa"/>
            <w:gridSpan w:val="3"/>
            <w:shd w:val="clear" w:color="auto" w:fill="D9D9D9"/>
            <w:vAlign w:val="center"/>
          </w:tcPr>
          <w:p w:rsidR="008E0851" w:rsidRPr="008E0851" w:rsidRDefault="008E0851" w:rsidP="008E0851">
            <w:pPr>
              <w:jc w:val="right"/>
              <w:rPr>
                <w:rFonts w:ascii="Times New Roman" w:cs="Calibri"/>
              </w:rPr>
            </w:pPr>
            <w:r w:rsidRPr="008E0851">
              <w:rPr>
                <w:rFonts w:cs="Calibri"/>
                <w:b/>
              </w:rPr>
              <w:t>ΣΥΝΟΛΟ</w:t>
            </w:r>
          </w:p>
        </w:tc>
        <w:tc>
          <w:tcPr>
            <w:tcW w:w="2177" w:type="dxa"/>
            <w:shd w:val="clear" w:color="auto" w:fill="D9D9D9"/>
            <w:vAlign w:val="center"/>
          </w:tcPr>
          <w:p w:rsidR="008E0851" w:rsidRPr="008E0851" w:rsidRDefault="008E0851" w:rsidP="008E0851">
            <w:pPr>
              <w:spacing w:line="243" w:lineRule="exact"/>
              <w:ind w:right="102"/>
              <w:jc w:val="center"/>
              <w:rPr>
                <w:rFonts w:cs="Calibri"/>
                <w:b/>
              </w:rPr>
            </w:pPr>
          </w:p>
        </w:tc>
      </w:tr>
      <w:tr w:rsidR="008E0851" w:rsidRPr="008E0851" w:rsidTr="005F370A">
        <w:trPr>
          <w:trHeight w:val="448"/>
        </w:trPr>
        <w:tc>
          <w:tcPr>
            <w:tcW w:w="7745" w:type="dxa"/>
            <w:gridSpan w:val="3"/>
            <w:shd w:val="clear" w:color="auto" w:fill="D9D9D9"/>
            <w:vAlign w:val="center"/>
          </w:tcPr>
          <w:p w:rsidR="008E0851" w:rsidRPr="008E0851" w:rsidRDefault="008E0851" w:rsidP="008E0851">
            <w:pPr>
              <w:jc w:val="right"/>
              <w:rPr>
                <w:rFonts w:ascii="Times New Roman" w:cs="Calibri"/>
              </w:rPr>
            </w:pPr>
            <w:r w:rsidRPr="008E0851">
              <w:rPr>
                <w:rFonts w:cs="Calibri"/>
                <w:b/>
              </w:rPr>
              <w:t>Φ.Π.Α.</w:t>
            </w:r>
          </w:p>
        </w:tc>
        <w:tc>
          <w:tcPr>
            <w:tcW w:w="2177" w:type="dxa"/>
            <w:shd w:val="clear" w:color="auto" w:fill="D9D9D9"/>
            <w:vAlign w:val="center"/>
          </w:tcPr>
          <w:p w:rsidR="008E0851" w:rsidRPr="008E0851" w:rsidRDefault="008E0851" w:rsidP="008E0851">
            <w:pPr>
              <w:spacing w:before="1"/>
              <w:ind w:right="102"/>
              <w:jc w:val="center"/>
              <w:rPr>
                <w:rFonts w:cs="Calibri"/>
                <w:b/>
              </w:rPr>
            </w:pPr>
          </w:p>
        </w:tc>
      </w:tr>
      <w:tr w:rsidR="008E0851" w:rsidRPr="008E0851" w:rsidTr="005F370A">
        <w:trPr>
          <w:trHeight w:val="477"/>
        </w:trPr>
        <w:tc>
          <w:tcPr>
            <w:tcW w:w="7745" w:type="dxa"/>
            <w:gridSpan w:val="3"/>
            <w:shd w:val="clear" w:color="auto" w:fill="D9D9D9"/>
            <w:vAlign w:val="center"/>
          </w:tcPr>
          <w:p w:rsidR="008E0851" w:rsidRPr="008E0851" w:rsidRDefault="008E0851" w:rsidP="008E0851">
            <w:pPr>
              <w:jc w:val="right"/>
              <w:rPr>
                <w:rFonts w:ascii="Times New Roman" w:cs="Calibri"/>
                <w:lang w:val="el-GR"/>
              </w:rPr>
            </w:pPr>
            <w:r w:rsidRPr="008E0851">
              <w:rPr>
                <w:rFonts w:cs="Calibri"/>
                <w:b/>
                <w:lang w:val="el-GR"/>
              </w:rPr>
              <w:t>ΣΥΝΟΛΟΜΕΦ.Π.Α.</w:t>
            </w:r>
          </w:p>
        </w:tc>
        <w:tc>
          <w:tcPr>
            <w:tcW w:w="2177" w:type="dxa"/>
            <w:shd w:val="clear" w:color="auto" w:fill="D9D9D9"/>
            <w:vAlign w:val="center"/>
          </w:tcPr>
          <w:p w:rsidR="008E0851" w:rsidRPr="008E0851" w:rsidRDefault="008E0851" w:rsidP="008E0851">
            <w:pPr>
              <w:spacing w:line="243" w:lineRule="exact"/>
              <w:ind w:right="102"/>
              <w:jc w:val="center"/>
              <w:rPr>
                <w:rFonts w:cs="Calibri"/>
                <w:b/>
                <w:lang w:val="el-GR"/>
              </w:rPr>
            </w:pPr>
          </w:p>
        </w:tc>
      </w:tr>
    </w:tbl>
    <w:p w:rsidR="008E0851" w:rsidRPr="008E0851" w:rsidRDefault="008E0851" w:rsidP="008E085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B01099" w:rsidP="008E085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>
        <w:rPr>
          <w:rFonts w:ascii="Verdana" w:eastAsia="Times New Roman" w:hAnsi="Verdana" w:cs="Times New Roman"/>
          <w:noProof/>
          <w:kern w:val="0"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pt;margin-top:3.5pt;width:153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" stroked="f">
            <v:textbox>
              <w:txbxContent>
                <w:p w:rsidR="008E0851" w:rsidRPr="00D01B66" w:rsidRDefault="008E0851" w:rsidP="008E085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01B66">
                    <w:rPr>
                      <w:rFonts w:ascii="Verdana" w:hAnsi="Verdana"/>
                      <w:b/>
                      <w:sz w:val="20"/>
                      <w:szCs w:val="20"/>
                    </w:rPr>
                    <w:t>...., …/…/2023</w:t>
                  </w:r>
                </w:p>
                <w:p w:rsidR="008E0851" w:rsidRPr="00D01B66" w:rsidRDefault="008E0851" w:rsidP="008E085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0851" w:rsidRPr="00D01B66" w:rsidRDefault="008E0851" w:rsidP="008E085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01B66">
                    <w:rPr>
                      <w:rFonts w:ascii="Verdana" w:hAnsi="Verdana"/>
                      <w:b/>
                      <w:sz w:val="20"/>
                      <w:szCs w:val="20"/>
                    </w:rPr>
                    <w:t>Ο/Η ΠΡΟΣΦΕΡΩΝ/ΟΥΣΑ</w:t>
                  </w:r>
                </w:p>
                <w:p w:rsidR="008E0851" w:rsidRPr="00D01B66" w:rsidRDefault="008E0851" w:rsidP="008E085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0851" w:rsidRPr="00D01B66" w:rsidRDefault="008E0851" w:rsidP="008E085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0851" w:rsidRPr="00D01B66" w:rsidRDefault="008E0851" w:rsidP="008E085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0851" w:rsidRPr="00D01B66" w:rsidRDefault="008E0851" w:rsidP="008E085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0851" w:rsidRPr="00D01B66" w:rsidRDefault="008E0851" w:rsidP="008E085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01B66">
                    <w:rPr>
                      <w:rFonts w:ascii="Verdana" w:hAnsi="Verdana"/>
                      <w:b/>
                      <w:sz w:val="20"/>
                      <w:szCs w:val="20"/>
                    </w:rPr>
                    <w:t>(Σφραγίδα-Υπογραφή)</w:t>
                  </w:r>
                </w:p>
              </w:txbxContent>
            </v:textbox>
          </v:shape>
        </w:pict>
      </w:r>
    </w:p>
    <w:p w:rsidR="008E0851" w:rsidRPr="008E0851" w:rsidRDefault="008E0851" w:rsidP="008E0851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/>
        </w:rPr>
      </w:pPr>
    </w:p>
    <w:p w:rsidR="008E0851" w:rsidRPr="008E0851" w:rsidRDefault="008E0851" w:rsidP="008E085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8E0851" w:rsidRPr="008E0851" w:rsidRDefault="008E0851" w:rsidP="008E0851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</w:rPr>
      </w:pPr>
    </w:p>
    <w:sectPr w:rsidR="008E0851" w:rsidRPr="008E0851" w:rsidSect="005F370A">
      <w:headerReference w:type="default" r:id="rId7"/>
      <w:pgSz w:w="11906" w:h="16838" w:code="9"/>
      <w:pgMar w:top="709" w:right="720" w:bottom="720" w:left="720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C3" w:rsidRDefault="00850AC3" w:rsidP="007C7712">
      <w:pPr>
        <w:spacing w:after="0" w:line="240" w:lineRule="auto"/>
      </w:pPr>
      <w:r>
        <w:separator/>
      </w:r>
    </w:p>
  </w:endnote>
  <w:endnote w:type="continuationSeparator" w:id="1">
    <w:p w:rsidR="00850AC3" w:rsidRDefault="00850AC3" w:rsidP="007C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C3" w:rsidRDefault="00850AC3" w:rsidP="007C7712">
      <w:pPr>
        <w:spacing w:after="0" w:line="240" w:lineRule="auto"/>
      </w:pPr>
      <w:r>
        <w:separator/>
      </w:r>
    </w:p>
  </w:footnote>
  <w:footnote w:type="continuationSeparator" w:id="1">
    <w:p w:rsidR="00850AC3" w:rsidRDefault="00850AC3" w:rsidP="007C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12" w:rsidRDefault="007C7712" w:rsidP="007C7712">
    <w:pPr>
      <w:pStyle w:val="11"/>
      <w:ind w:left="944" w:right="1173"/>
      <w:jc w:val="center"/>
      <w:rPr>
        <w:sz w:val="18"/>
        <w:szCs w:val="18"/>
      </w:rPr>
    </w:pPr>
  </w:p>
  <w:p w:rsidR="007C7712" w:rsidRPr="002758BA" w:rsidRDefault="007C7712" w:rsidP="007C7712">
    <w:pPr>
      <w:pStyle w:val="11"/>
      <w:ind w:left="944" w:right="1173"/>
      <w:jc w:val="center"/>
      <w:rPr>
        <w:sz w:val="18"/>
        <w:szCs w:val="18"/>
      </w:rPr>
    </w:pPr>
    <w:r w:rsidRPr="002758BA">
      <w:rPr>
        <w:sz w:val="18"/>
        <w:szCs w:val="18"/>
      </w:rPr>
      <w:t>ΜΕΛΕΤΗΠΑΡΟΧΗΣΥΠΗΡΕΣΙΑΣ</w:t>
    </w:r>
  </w:p>
  <w:p w:rsidR="007C7712" w:rsidRPr="002758BA" w:rsidRDefault="007C7712" w:rsidP="007C7712">
    <w:pPr>
      <w:ind w:left="1418" w:right="1172"/>
      <w:jc w:val="center"/>
      <w:rPr>
        <w:b/>
        <w:sz w:val="18"/>
        <w:szCs w:val="18"/>
      </w:rPr>
    </w:pPr>
    <w:r w:rsidRPr="002758BA">
      <w:rPr>
        <w:b/>
        <w:sz w:val="18"/>
        <w:szCs w:val="18"/>
      </w:rPr>
      <w:t xml:space="preserve">«Γιατηνεπιλογήαναδόχου παροχήςυπηρεσιών </w:t>
    </w:r>
    <w:r w:rsidRPr="00B72B2A">
      <w:rPr>
        <w:b/>
        <w:sz w:val="18"/>
        <w:szCs w:val="18"/>
      </w:rPr>
      <w:t xml:space="preserve">οδοκαθαρισμού </w:t>
    </w:r>
    <w:r w:rsidRPr="002758BA">
      <w:rPr>
        <w:b/>
        <w:sz w:val="18"/>
        <w:szCs w:val="18"/>
      </w:rPr>
      <w:t>απομάκρυνσης ογκωδών αντικειμένων</w:t>
    </w:r>
    <w:r w:rsidRPr="002758BA">
      <w:rPr>
        <w:b/>
        <w:spacing w:val="-2"/>
        <w:sz w:val="18"/>
        <w:szCs w:val="18"/>
      </w:rPr>
      <w:t xml:space="preserve"> με δυνατότητα απομάκρυνσης και κλαδιών</w:t>
    </w:r>
    <w:r w:rsidRPr="002758BA">
      <w:rPr>
        <w:b/>
        <w:sz w:val="18"/>
        <w:szCs w:val="18"/>
      </w:rPr>
      <w:t>»</w:t>
    </w:r>
  </w:p>
  <w:p w:rsidR="007C7712" w:rsidRDefault="007C7712">
    <w:pPr>
      <w:pStyle w:val="a3"/>
    </w:pPr>
  </w:p>
  <w:p w:rsidR="007C7712" w:rsidRDefault="007C77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51"/>
    <w:rsid w:val="000708BB"/>
    <w:rsid w:val="001A1663"/>
    <w:rsid w:val="00313D74"/>
    <w:rsid w:val="003405E8"/>
    <w:rsid w:val="005B0DF7"/>
    <w:rsid w:val="005F370A"/>
    <w:rsid w:val="006F5947"/>
    <w:rsid w:val="007C7712"/>
    <w:rsid w:val="00831FA1"/>
    <w:rsid w:val="00850AC3"/>
    <w:rsid w:val="008E0851"/>
    <w:rsid w:val="009C09E5"/>
    <w:rsid w:val="009D0738"/>
    <w:rsid w:val="00A23798"/>
    <w:rsid w:val="00B01099"/>
    <w:rsid w:val="00BB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8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37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a3">
    <w:name w:val="header"/>
    <w:basedOn w:val="a"/>
    <w:link w:val="Char"/>
    <w:uiPriority w:val="99"/>
    <w:unhideWhenUsed/>
    <w:rsid w:val="007C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C7712"/>
  </w:style>
  <w:style w:type="paragraph" w:styleId="a4">
    <w:name w:val="footer"/>
    <w:basedOn w:val="a"/>
    <w:link w:val="Char0"/>
    <w:uiPriority w:val="99"/>
    <w:unhideWhenUsed/>
    <w:rsid w:val="007C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C7712"/>
  </w:style>
  <w:style w:type="paragraph" w:customStyle="1" w:styleId="11">
    <w:name w:val="Επικεφαλίδα 11"/>
    <w:basedOn w:val="a"/>
    <w:uiPriority w:val="1"/>
    <w:qFormat/>
    <w:rsid w:val="007C7712"/>
    <w:pPr>
      <w:widowControl w:val="0"/>
      <w:autoSpaceDE w:val="0"/>
      <w:autoSpaceDN w:val="0"/>
      <w:spacing w:after="0" w:line="240" w:lineRule="auto"/>
      <w:ind w:left="1240"/>
      <w:outlineLvl w:val="1"/>
    </w:pPr>
    <w:rPr>
      <w:rFonts w:ascii="Calibri" w:eastAsia="Calibri" w:hAnsi="Calibri" w:cs="Calibri"/>
      <w:b/>
      <w:bCs/>
      <w:kern w:val="0"/>
      <w:sz w:val="24"/>
      <w:szCs w:val="24"/>
      <w:u w:val="single" w:color="000000"/>
    </w:rPr>
  </w:style>
  <w:style w:type="paragraph" w:styleId="a5">
    <w:name w:val="Balloon Text"/>
    <w:basedOn w:val="a"/>
    <w:link w:val="Char1"/>
    <w:uiPriority w:val="99"/>
    <w:semiHidden/>
    <w:unhideWhenUsed/>
    <w:rsid w:val="006F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5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Pentelis</dc:creator>
  <cp:lastModifiedBy>Νάγια Μεταλλινού</cp:lastModifiedBy>
  <cp:revision>2</cp:revision>
  <dcterms:created xsi:type="dcterms:W3CDTF">2023-03-28T07:51:00Z</dcterms:created>
  <dcterms:modified xsi:type="dcterms:W3CDTF">2023-03-28T07:51:00Z</dcterms:modified>
</cp:coreProperties>
</file>