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7170" w14:textId="77777777" w:rsidR="0004779E" w:rsidRDefault="0004779E" w:rsidP="0004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61F2AC" wp14:editId="26A79723">
            <wp:extent cx="676275" cy="676275"/>
            <wp:effectExtent l="0" t="0" r="9525" b="9525"/>
            <wp:docPr id="5028829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4C302" w14:textId="77777777" w:rsidR="0004779E" w:rsidRPr="00EF02CA" w:rsidRDefault="0004779E" w:rsidP="0004779E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ΕΛΛΗΝΙΚΗ ΔΗΜΟΚΡΑΤΙΑ                                 </w:t>
      </w:r>
    </w:p>
    <w:p w14:paraId="6C89FE16" w14:textId="77777777" w:rsidR="0004779E" w:rsidRPr="00EF02CA" w:rsidRDefault="0004779E" w:rsidP="0004779E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b/>
          <w:bCs/>
          <w:color w:val="000000"/>
        </w:rPr>
      </w:pPr>
      <w:r w:rsidRPr="00EF02C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F02CA">
        <w:rPr>
          <w:rFonts w:eastAsia="Times New Roman" w:cs="Calibri"/>
          <w:b/>
          <w:color w:val="000000"/>
        </w:rPr>
        <w:t xml:space="preserve"> </w:t>
      </w:r>
    </w:p>
    <w:p w14:paraId="04E59472" w14:textId="77777777" w:rsidR="0004779E" w:rsidRDefault="0004779E" w:rsidP="0004779E">
      <w:pPr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ΔΗΜΟΣ ΠΕΝΤΕΛΗΣ     </w:t>
      </w:r>
    </w:p>
    <w:p w14:paraId="767C9607" w14:textId="77777777" w:rsidR="0004779E" w:rsidRDefault="0004779E" w:rsidP="0004779E">
      <w:pPr>
        <w:contextualSpacing/>
        <w:rPr>
          <w:rFonts w:eastAsia="Times New Roman" w:cs="Calibri"/>
          <w:color w:val="000000"/>
        </w:rPr>
      </w:pPr>
    </w:p>
    <w:p w14:paraId="249488B9" w14:textId="77777777" w:rsidR="0004779E" w:rsidRDefault="0004779E" w:rsidP="0004779E">
      <w:pPr>
        <w:contextualSpacing/>
        <w:rPr>
          <w:rFonts w:eastAsia="Times New Roman" w:cs="Calibri"/>
          <w:color w:val="000000"/>
        </w:rPr>
      </w:pPr>
    </w:p>
    <w:p w14:paraId="714DF68C" w14:textId="77777777" w:rsidR="0004779E" w:rsidRPr="00EF02CA" w:rsidRDefault="0004779E" w:rsidP="0004779E">
      <w:pPr>
        <w:contextualSpacing/>
        <w:rPr>
          <w:rFonts w:eastAsia="Times New Roman" w:cs="Calibri"/>
          <w:color w:val="000000"/>
        </w:rPr>
      </w:pPr>
    </w:p>
    <w:p w14:paraId="56F854CA" w14:textId="77777777" w:rsidR="0004779E" w:rsidRPr="00EF02CA" w:rsidRDefault="0004779E" w:rsidP="0004779E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 xml:space="preserve">ΠΙΝΑΚΑΣ </w:t>
      </w:r>
      <w:r>
        <w:rPr>
          <w:rFonts w:eastAsia="Times New Roman" w:cs="Calibri"/>
          <w:b/>
          <w:bCs/>
          <w:color w:val="000000"/>
          <w:u w:val="single"/>
        </w:rPr>
        <w:t>ΑΙΤΟΥΝΤΩΝ</w:t>
      </w:r>
      <w:r w:rsidRPr="00EF02CA">
        <w:rPr>
          <w:rFonts w:eastAsia="Times New Roman" w:cs="Calibri"/>
          <w:b/>
          <w:bCs/>
          <w:color w:val="000000"/>
          <w:u w:val="single"/>
        </w:rPr>
        <w:t xml:space="preserve"> </w:t>
      </w:r>
    </w:p>
    <w:p w14:paraId="0FD9B402" w14:textId="77777777" w:rsidR="0004779E" w:rsidRPr="00EF02CA" w:rsidRDefault="0004779E" w:rsidP="0004779E">
      <w:pPr>
        <w:contextualSpacing/>
        <w:jc w:val="center"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ΑΝΑΚΟΙΝΩΣΗ ΔΗΜΟΥ ΠΕΝΤΕΛΗΣ ΑΡ. </w:t>
      </w:r>
      <w:r>
        <w:rPr>
          <w:rFonts w:eastAsia="Times New Roman" w:cs="Calibri"/>
          <w:color w:val="000000"/>
        </w:rPr>
        <w:t xml:space="preserve">9505/2930/06.05.2025  </w:t>
      </w:r>
      <w:r w:rsidRPr="00EF02CA">
        <w:rPr>
          <w:rFonts w:eastAsia="Times New Roman" w:cs="Calibri"/>
          <w:color w:val="000000"/>
        </w:rPr>
        <w:t>(ΑΔΑ:</w:t>
      </w:r>
      <w:r>
        <w:rPr>
          <w:rFonts w:eastAsia="Times New Roman" w:cs="Calibri"/>
          <w:color w:val="000000"/>
        </w:rPr>
        <w:t>6ΗΖΡΩΞ3-Φ84</w:t>
      </w:r>
      <w:r w:rsidRPr="00EF02CA">
        <w:rPr>
          <w:rFonts w:eastAsia="Times New Roman" w:cs="Calibri"/>
          <w:color w:val="000000"/>
        </w:rPr>
        <w:t>)</w:t>
      </w:r>
    </w:p>
    <w:p w14:paraId="2DDB7669" w14:textId="3F02CDBD" w:rsidR="0004779E" w:rsidRPr="002F348B" w:rsidRDefault="0004779E" w:rsidP="0004779E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>ΚΩΔ. 1</w:t>
      </w:r>
      <w:r>
        <w:rPr>
          <w:rFonts w:eastAsia="Times New Roman" w:cs="Calibri"/>
          <w:b/>
          <w:bCs/>
          <w:color w:val="000000"/>
          <w:u w:val="single"/>
        </w:rPr>
        <w:t>03</w:t>
      </w:r>
      <w:r w:rsidRPr="00EF02CA">
        <w:rPr>
          <w:rFonts w:eastAsia="Times New Roman" w:cs="Calibri"/>
          <w:b/>
          <w:bCs/>
          <w:color w:val="000000"/>
          <w:u w:val="single"/>
        </w:rPr>
        <w:t xml:space="preserve"> ΘΕΣΕΙΣ (</w:t>
      </w:r>
      <w:r>
        <w:rPr>
          <w:rFonts w:eastAsia="Times New Roman" w:cs="Calibri"/>
          <w:b/>
          <w:bCs/>
          <w:color w:val="000000"/>
          <w:u w:val="single"/>
        </w:rPr>
        <w:t>1</w:t>
      </w:r>
      <w:r w:rsidRPr="00EF02CA">
        <w:rPr>
          <w:rFonts w:eastAsia="Times New Roman" w:cs="Calibri"/>
          <w:b/>
          <w:bCs/>
          <w:color w:val="000000"/>
          <w:u w:val="single"/>
        </w:rPr>
        <w:t>)</w:t>
      </w:r>
      <w:r>
        <w:rPr>
          <w:rFonts w:eastAsia="Times New Roman" w:cs="Calibri"/>
          <w:b/>
          <w:bCs/>
          <w:color w:val="000000"/>
          <w:u w:val="single"/>
        </w:rPr>
        <w:t xml:space="preserve"> ΕΙΔΙΚΟΤΗΤΑ ΔΕ ΟΔΗΓΩΝ (Με άδεια οδήγησης Γ’ κατηγορίας και πιστοποιητικό ΠΕΙ)</w:t>
      </w:r>
    </w:p>
    <w:p w14:paraId="575A7123" w14:textId="77777777" w:rsidR="0004779E" w:rsidRDefault="0004779E" w:rsidP="0004779E"/>
    <w:p w14:paraId="43B32122" w14:textId="77777777" w:rsidR="0004779E" w:rsidRDefault="0004779E" w:rsidP="0004779E"/>
    <w:tbl>
      <w:tblPr>
        <w:tblStyle w:val="aa"/>
        <w:tblW w:w="7270" w:type="dxa"/>
        <w:tblLook w:val="04A0" w:firstRow="1" w:lastRow="0" w:firstColumn="1" w:lastColumn="0" w:noHBand="0" w:noVBand="1"/>
      </w:tblPr>
      <w:tblGrid>
        <w:gridCol w:w="544"/>
        <w:gridCol w:w="1750"/>
        <w:gridCol w:w="1480"/>
        <w:gridCol w:w="1560"/>
        <w:gridCol w:w="1936"/>
      </w:tblGrid>
      <w:tr w:rsidR="00E177F8" w14:paraId="689C39BD" w14:textId="77777777" w:rsidTr="00E177F8">
        <w:tc>
          <w:tcPr>
            <w:tcW w:w="544" w:type="dxa"/>
          </w:tcPr>
          <w:p w14:paraId="4A0AF1E3" w14:textId="77777777" w:rsidR="00E177F8" w:rsidRPr="008D1DDB" w:rsidRDefault="00E177F8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750" w:type="dxa"/>
          </w:tcPr>
          <w:p w14:paraId="20EE77D2" w14:textId="77777777" w:rsidR="00E177F8" w:rsidRPr="008D1DDB" w:rsidRDefault="00E177F8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80" w:type="dxa"/>
          </w:tcPr>
          <w:p w14:paraId="77776B68" w14:textId="77777777" w:rsidR="00E177F8" w:rsidRPr="008D1DDB" w:rsidRDefault="00E177F8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60" w:type="dxa"/>
          </w:tcPr>
          <w:p w14:paraId="3B6076DB" w14:textId="77777777" w:rsidR="00E177F8" w:rsidRPr="008D1DDB" w:rsidRDefault="00E177F8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936" w:type="dxa"/>
          </w:tcPr>
          <w:p w14:paraId="23D2CA00" w14:textId="77777777" w:rsidR="00E177F8" w:rsidRPr="008D1DDB" w:rsidRDefault="00E177F8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ΑΡ. ΠΡΩΤ. ΑΙΤΗΣΗΣ</w:t>
            </w:r>
          </w:p>
        </w:tc>
      </w:tr>
      <w:tr w:rsidR="00E177F8" w14:paraId="3847EF16" w14:textId="77777777" w:rsidTr="00E177F8">
        <w:tc>
          <w:tcPr>
            <w:tcW w:w="544" w:type="dxa"/>
          </w:tcPr>
          <w:p w14:paraId="4C5FFC66" w14:textId="77777777" w:rsidR="00E177F8" w:rsidRPr="009C606E" w:rsidRDefault="00E177F8" w:rsidP="00792BB8">
            <w:pPr>
              <w:jc w:val="center"/>
              <w:rPr>
                <w:sz w:val="20"/>
                <w:szCs w:val="20"/>
              </w:rPr>
            </w:pPr>
            <w:r w:rsidRPr="009C606E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1962AEBF" w14:textId="77777777" w:rsidR="00E177F8" w:rsidRPr="007350C6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ΤΣΕΦΕΡΙΔΗΣ</w:t>
            </w:r>
          </w:p>
        </w:tc>
        <w:tc>
          <w:tcPr>
            <w:tcW w:w="1480" w:type="dxa"/>
          </w:tcPr>
          <w:p w14:paraId="79D6991E" w14:textId="77777777" w:rsidR="00E177F8" w:rsidRPr="007350C6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ΣΑΒΒΑΣ</w:t>
            </w:r>
          </w:p>
        </w:tc>
        <w:tc>
          <w:tcPr>
            <w:tcW w:w="1560" w:type="dxa"/>
          </w:tcPr>
          <w:p w14:paraId="38BD1BE5" w14:textId="77777777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ΠΑΝΑΓΙΩΤΗΣ</w:t>
            </w:r>
          </w:p>
        </w:tc>
        <w:tc>
          <w:tcPr>
            <w:tcW w:w="1936" w:type="dxa"/>
          </w:tcPr>
          <w:p w14:paraId="48246BCA" w14:textId="77777777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10375/15.05.2025</w:t>
            </w:r>
          </w:p>
        </w:tc>
      </w:tr>
      <w:tr w:rsidR="00E177F8" w14:paraId="3905CD19" w14:textId="77777777" w:rsidTr="00E177F8">
        <w:tc>
          <w:tcPr>
            <w:tcW w:w="544" w:type="dxa"/>
          </w:tcPr>
          <w:p w14:paraId="3AABFC81" w14:textId="77777777" w:rsidR="00E177F8" w:rsidRPr="009C606E" w:rsidRDefault="00E177F8" w:rsidP="00792BB8">
            <w:pPr>
              <w:jc w:val="center"/>
              <w:rPr>
                <w:sz w:val="20"/>
                <w:szCs w:val="20"/>
              </w:rPr>
            </w:pPr>
            <w:r w:rsidRPr="009C606E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</w:tcPr>
          <w:p w14:paraId="7302AEB6" w14:textId="22E544F3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ΣΚΙΑΔΑΣ</w:t>
            </w:r>
          </w:p>
        </w:tc>
        <w:tc>
          <w:tcPr>
            <w:tcW w:w="1480" w:type="dxa"/>
          </w:tcPr>
          <w:p w14:paraId="48F571C1" w14:textId="12DD79DC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ΑΝΤΩΝΙΟΣ</w:t>
            </w:r>
          </w:p>
        </w:tc>
        <w:tc>
          <w:tcPr>
            <w:tcW w:w="1560" w:type="dxa"/>
          </w:tcPr>
          <w:p w14:paraId="0B19D9D9" w14:textId="3593A8A3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ΑΘΑΝΑΣΙΟΣ</w:t>
            </w:r>
          </w:p>
        </w:tc>
        <w:tc>
          <w:tcPr>
            <w:tcW w:w="1936" w:type="dxa"/>
          </w:tcPr>
          <w:p w14:paraId="67336064" w14:textId="5890A786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10293/15.05.2025</w:t>
            </w:r>
          </w:p>
        </w:tc>
      </w:tr>
      <w:tr w:rsidR="00E177F8" w14:paraId="7BDC1666" w14:textId="77777777" w:rsidTr="00E177F8">
        <w:tc>
          <w:tcPr>
            <w:tcW w:w="544" w:type="dxa"/>
          </w:tcPr>
          <w:p w14:paraId="2E99F9B8" w14:textId="77777777" w:rsidR="00E177F8" w:rsidRPr="009C606E" w:rsidRDefault="00E177F8" w:rsidP="00792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640DE62D" w14:textId="6EC01F0E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ΒΑΣΔΑΡΗ</w:t>
            </w:r>
          </w:p>
        </w:tc>
        <w:tc>
          <w:tcPr>
            <w:tcW w:w="1480" w:type="dxa"/>
          </w:tcPr>
          <w:p w14:paraId="0444407E" w14:textId="522BC1A0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ΚΩΝΣΤΑΝΤΙΝΑ</w:t>
            </w:r>
          </w:p>
        </w:tc>
        <w:tc>
          <w:tcPr>
            <w:tcW w:w="1560" w:type="dxa"/>
          </w:tcPr>
          <w:p w14:paraId="496AC3B7" w14:textId="2879E1EB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ΓΡΗΓΟΡΙΟΣ</w:t>
            </w:r>
          </w:p>
        </w:tc>
        <w:tc>
          <w:tcPr>
            <w:tcW w:w="1936" w:type="dxa"/>
          </w:tcPr>
          <w:p w14:paraId="688971B5" w14:textId="3A5639AE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10268/15.05.2025</w:t>
            </w:r>
          </w:p>
        </w:tc>
      </w:tr>
      <w:tr w:rsidR="00E177F8" w14:paraId="219DD373" w14:textId="77777777" w:rsidTr="00E177F8">
        <w:tc>
          <w:tcPr>
            <w:tcW w:w="544" w:type="dxa"/>
          </w:tcPr>
          <w:p w14:paraId="45544B9A" w14:textId="77777777" w:rsidR="00E177F8" w:rsidRPr="009C606E" w:rsidRDefault="00E177F8" w:rsidP="00792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14:paraId="4DE53939" w14:textId="40E4A48F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ΑΛΕΞΟΠΟΥΛΟΣ </w:t>
            </w:r>
          </w:p>
        </w:tc>
        <w:tc>
          <w:tcPr>
            <w:tcW w:w="1480" w:type="dxa"/>
          </w:tcPr>
          <w:p w14:paraId="6DD11739" w14:textId="29E33883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ΓΕΩΡΓΙΟΣ</w:t>
            </w:r>
          </w:p>
        </w:tc>
        <w:tc>
          <w:tcPr>
            <w:tcW w:w="1560" w:type="dxa"/>
          </w:tcPr>
          <w:p w14:paraId="0974C58B" w14:textId="538D4D3F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ΠΑΡΑΣΚΕΥΑΣ</w:t>
            </w:r>
          </w:p>
        </w:tc>
        <w:tc>
          <w:tcPr>
            <w:tcW w:w="1936" w:type="dxa"/>
          </w:tcPr>
          <w:p w14:paraId="0F6144EC" w14:textId="5BD638DE" w:rsidR="00E177F8" w:rsidRPr="009C606E" w:rsidRDefault="00E177F8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9827/09.05.2025</w:t>
            </w:r>
          </w:p>
        </w:tc>
      </w:tr>
    </w:tbl>
    <w:p w14:paraId="1341ADB5" w14:textId="77777777" w:rsidR="0004779E" w:rsidRDefault="0004779E" w:rsidP="0004779E"/>
    <w:p w14:paraId="59B1B299" w14:textId="77777777" w:rsidR="0004779E" w:rsidRDefault="0004779E" w:rsidP="0004779E"/>
    <w:p w14:paraId="111D7A1E" w14:textId="2BA6E1B1" w:rsidR="0004779E" w:rsidRDefault="0004779E" w:rsidP="0004779E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Hlk29891931"/>
      <w:r>
        <w:rPr>
          <w:rFonts w:cs="Calibri"/>
          <w:sz w:val="20"/>
          <w:szCs w:val="20"/>
        </w:rPr>
        <w:t xml:space="preserve">ΜΕΛΙΣΣΙΑ,  </w:t>
      </w:r>
      <w:r w:rsidR="00E84E2A">
        <w:rPr>
          <w:rFonts w:cs="Calibri"/>
          <w:sz w:val="20"/>
          <w:szCs w:val="20"/>
        </w:rPr>
        <w:t>21</w:t>
      </w:r>
      <w:r>
        <w:rPr>
          <w:rFonts w:cs="Calibri"/>
          <w:sz w:val="20"/>
          <w:szCs w:val="20"/>
        </w:rPr>
        <w:t xml:space="preserve">    Μαΐου     202</w:t>
      </w:r>
      <w:r>
        <w:rPr>
          <w:rFonts w:cs="Calibri"/>
          <w:sz w:val="20"/>
          <w:szCs w:val="20"/>
          <w:lang w:val="en-US"/>
        </w:rPr>
        <w:t>5</w:t>
      </w:r>
      <w:r>
        <w:rPr>
          <w:rFonts w:cs="Calibri"/>
          <w:sz w:val="20"/>
          <w:szCs w:val="20"/>
        </w:rPr>
        <w:t xml:space="preserve">  </w:t>
      </w:r>
    </w:p>
    <w:p w14:paraId="32E27EE8" w14:textId="77777777" w:rsidR="0004779E" w:rsidRDefault="0004779E" w:rsidP="0004779E">
      <w:pPr>
        <w:jc w:val="right"/>
        <w:rPr>
          <w:rFonts w:cs="Calibri"/>
          <w:sz w:val="20"/>
          <w:szCs w:val="20"/>
        </w:rPr>
      </w:pPr>
    </w:p>
    <w:p w14:paraId="362B51FD" w14:textId="77777777" w:rsidR="0004779E" w:rsidRDefault="0004779E" w:rsidP="0004779E">
      <w:pPr>
        <w:jc w:val="right"/>
        <w:rPr>
          <w:rFonts w:cs="Calibri"/>
          <w:b/>
          <w:bCs/>
          <w:sz w:val="20"/>
          <w:szCs w:val="20"/>
        </w:rPr>
      </w:pPr>
      <w:bookmarkStart w:id="1" w:name="_Hlk135740082"/>
      <w:r>
        <w:rPr>
          <w:rFonts w:cs="Calibri"/>
          <w:b/>
          <w:bCs/>
          <w:sz w:val="20"/>
          <w:szCs w:val="20"/>
        </w:rPr>
        <w:t xml:space="preserve"> Η ΔΗΜΑΡΧΟΣ </w:t>
      </w:r>
    </w:p>
    <w:bookmarkEnd w:id="0"/>
    <w:bookmarkEnd w:id="1"/>
    <w:p w14:paraId="36F52A3B" w14:textId="77777777" w:rsidR="0004779E" w:rsidRDefault="0004779E" w:rsidP="0004779E">
      <w:pPr>
        <w:jc w:val="right"/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38E75B4A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E"/>
    <w:rsid w:val="0004779E"/>
    <w:rsid w:val="002B6B99"/>
    <w:rsid w:val="003D797D"/>
    <w:rsid w:val="009A614E"/>
    <w:rsid w:val="00B33613"/>
    <w:rsid w:val="00BF4ED0"/>
    <w:rsid w:val="00C274E0"/>
    <w:rsid w:val="00E177F8"/>
    <w:rsid w:val="00E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E95"/>
  <w15:chartTrackingRefBased/>
  <w15:docId w15:val="{4533F56D-AAB5-43BB-A0E2-0D5E61F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9E"/>
    <w:pPr>
      <w:spacing w:line="256" w:lineRule="auto"/>
    </w:pPr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77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77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779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779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779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779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779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779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779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7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7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7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779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779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77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779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77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77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7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4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779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47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779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477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779E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477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7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477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77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2025-05-19T10:49:00Z</dcterms:created>
  <dcterms:modified xsi:type="dcterms:W3CDTF">2025-05-21T08:04:00Z</dcterms:modified>
</cp:coreProperties>
</file>